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0EF1" w14:textId="77777777" w:rsidR="0038521D" w:rsidRPr="003B28A0" w:rsidRDefault="00AC5F9F" w:rsidP="003B28A0">
      <w:pPr>
        <w:pStyle w:val="a5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54DA0">
        <w:rPr>
          <w:rFonts w:ascii="Times New Roman" w:hAnsi="Times New Roman"/>
          <w:bCs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                                                </w:t>
      </w:r>
      <w:r w:rsidR="0038521D" w:rsidRPr="003B28A0">
        <w:rPr>
          <w:rFonts w:ascii="Times New Roman" w:hAnsi="Times New Roman"/>
          <w:b/>
          <w:i/>
          <w:sz w:val="28"/>
          <w:szCs w:val="28"/>
          <w:lang w:val="ru-RU"/>
        </w:rPr>
        <w:t>Уважаемые коллеги!</w:t>
      </w:r>
    </w:p>
    <w:p w14:paraId="7AC5E6E0" w14:textId="77777777" w:rsidR="0038521D" w:rsidRPr="00854DA0" w:rsidRDefault="0038521D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1537097A" w14:textId="77777777" w:rsidR="002E5775" w:rsidRPr="005C3852" w:rsidRDefault="0038521D" w:rsidP="009607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86CAB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3B28A0" w:rsidRPr="00086CAB">
        <w:rPr>
          <w:rFonts w:ascii="Times New Roman" w:hAnsi="Times New Roman" w:cs="Times New Roman"/>
          <w:sz w:val="24"/>
          <w:szCs w:val="24"/>
        </w:rPr>
        <w:t>учителей и учащихся старших классов</w:t>
      </w:r>
      <w:r w:rsidRPr="00086CAB">
        <w:rPr>
          <w:rFonts w:ascii="Times New Roman" w:hAnsi="Times New Roman" w:cs="Times New Roman"/>
          <w:sz w:val="24"/>
          <w:szCs w:val="24"/>
        </w:rPr>
        <w:t xml:space="preserve"> </w:t>
      </w:r>
      <w:r w:rsidR="00745E11" w:rsidRPr="00086CAB">
        <w:rPr>
          <w:rFonts w:ascii="Times New Roman" w:hAnsi="Times New Roman" w:cs="Times New Roman"/>
          <w:sz w:val="24"/>
          <w:szCs w:val="24"/>
        </w:rPr>
        <w:t xml:space="preserve">средней школы </w:t>
      </w:r>
      <w:r w:rsidRPr="00086CAB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960771" w:rsidRPr="00086CAB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E83011" w:rsidRPr="00086CAB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83011" w:rsidRPr="00086CAB">
        <w:rPr>
          <w:rFonts w:ascii="Times New Roman" w:hAnsi="Times New Roman" w:cs="Times New Roman"/>
          <w:sz w:val="24"/>
          <w:szCs w:val="24"/>
        </w:rPr>
        <w:t xml:space="preserve"> </w:t>
      </w:r>
      <w:r w:rsidRPr="00086C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конференции </w:t>
      </w:r>
      <w:r w:rsidRPr="00086C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«Учеба-фундамент науки»</w:t>
      </w:r>
      <w:r w:rsidR="00960771" w:rsidRPr="00086C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 w:rsidR="00960771" w:rsidRPr="005C38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B4F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которая </w:t>
      </w:r>
      <w:r w:rsidR="002E5775" w:rsidRPr="005C3852">
        <w:rPr>
          <w:rFonts w:ascii="Times New Roman" w:hAnsi="Times New Roman"/>
          <w:sz w:val="24"/>
          <w:szCs w:val="24"/>
        </w:rPr>
        <w:t>состоится в рамках молодежной сессии</w:t>
      </w:r>
      <w:r w:rsidR="002E5775" w:rsidRPr="005C38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XIII </w:t>
      </w:r>
      <w:r w:rsidR="001122AB" w:rsidRPr="005C3852">
        <w:rPr>
          <w:rFonts w:ascii="Times New Roman" w:hAnsi="Times New Roman"/>
          <w:bCs/>
          <w:sz w:val="24"/>
          <w:szCs w:val="24"/>
          <w:shd w:val="clear" w:color="auto" w:fill="FFFFFF"/>
        </w:rPr>
        <w:t>М</w:t>
      </w:r>
      <w:r w:rsidR="002E5775" w:rsidRPr="005C3852">
        <w:rPr>
          <w:rFonts w:ascii="Times New Roman" w:hAnsi="Times New Roman"/>
          <w:bCs/>
          <w:sz w:val="24"/>
          <w:szCs w:val="24"/>
          <w:shd w:val="clear" w:color="auto" w:fill="FFFFFF"/>
        </w:rPr>
        <w:t>еждународной конференции «СОВРЕМЕННЫЕ БИОТЕХНОЛОГИИ ДЛЯ НАУКИ И ПРАКТИКИ», посвященной международному дню ДНК-2026.</w:t>
      </w:r>
    </w:p>
    <w:p w14:paraId="7B734896" w14:textId="77777777" w:rsidR="00E846EB" w:rsidRPr="005C3852" w:rsidRDefault="00D10EA3" w:rsidP="00E846EB">
      <w:pPr>
        <w:pStyle w:val="a5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C3852">
        <w:rPr>
          <w:rFonts w:ascii="Times New Roman" w:hAnsi="Times New Roman"/>
          <w:bCs/>
          <w:sz w:val="24"/>
          <w:szCs w:val="24"/>
          <w:lang w:val="ru-RU"/>
        </w:rPr>
        <w:t>Целью настоящей конференции является</w:t>
      </w:r>
      <w:r w:rsidRPr="005C385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846EB" w:rsidRPr="005C3852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повышение познавательного  интереса учащихся к </w:t>
      </w:r>
      <w:r w:rsidR="0008739F" w:rsidRPr="005C3852">
        <w:rPr>
          <w:rFonts w:ascii="Times New Roman" w:hAnsi="Times New Roman"/>
          <w:color w:val="auto"/>
          <w:sz w:val="24"/>
          <w:szCs w:val="24"/>
          <w:lang w:val="ru-RU" w:eastAsia="ru-RU"/>
        </w:rPr>
        <w:t>естественным наукам</w:t>
      </w:r>
      <w:r w:rsidRPr="005C3852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и помощь в профессиональном самоопределении обучающихся.</w:t>
      </w:r>
    </w:p>
    <w:p w14:paraId="10B49656" w14:textId="77777777" w:rsidR="00E846EB" w:rsidRPr="002B4F1A" w:rsidRDefault="00E846EB" w:rsidP="00E846EB">
      <w:pPr>
        <w:pStyle w:val="a5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ru-RU" w:eastAsia="ru-RU"/>
        </w:rPr>
      </w:pPr>
      <w:r w:rsidRPr="002B4F1A">
        <w:rPr>
          <w:rFonts w:ascii="Times New Roman" w:hAnsi="Times New Roman"/>
          <w:b/>
          <w:color w:val="auto"/>
          <w:sz w:val="24"/>
          <w:szCs w:val="24"/>
          <w:lang w:val="ru-RU" w:eastAsia="ru-RU"/>
        </w:rPr>
        <w:t>Задачи конференции:</w:t>
      </w:r>
    </w:p>
    <w:p w14:paraId="7AF80DD2" w14:textId="77777777" w:rsidR="001122AB" w:rsidRPr="00086CAB" w:rsidRDefault="00E846EB" w:rsidP="00E846E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86CAB">
        <w:rPr>
          <w:rFonts w:ascii="Times New Roman" w:hAnsi="Times New Roman"/>
          <w:sz w:val="24"/>
          <w:szCs w:val="24"/>
          <w:lang w:val="ru-RU"/>
        </w:rPr>
        <w:t xml:space="preserve">взаимодействие сотрудников научных школ </w:t>
      </w:r>
      <w:r w:rsidR="003B28A0" w:rsidRPr="00086CAB">
        <w:rPr>
          <w:rFonts w:ascii="Times New Roman" w:hAnsi="Times New Roman"/>
          <w:sz w:val="24"/>
          <w:szCs w:val="24"/>
          <w:lang w:val="ru-RU"/>
        </w:rPr>
        <w:t>в</w:t>
      </w:r>
      <w:r w:rsidRPr="00086CAB">
        <w:rPr>
          <w:rFonts w:ascii="Times New Roman" w:hAnsi="Times New Roman"/>
          <w:sz w:val="24"/>
          <w:szCs w:val="24"/>
          <w:lang w:val="ru-RU"/>
        </w:rPr>
        <w:t xml:space="preserve">ысших учебных заведений  Санкт-Петербурга с </w:t>
      </w:r>
      <w:r w:rsidR="003B28A0" w:rsidRPr="00086CAB">
        <w:rPr>
          <w:rFonts w:ascii="Times New Roman" w:hAnsi="Times New Roman"/>
          <w:sz w:val="24"/>
          <w:szCs w:val="24"/>
          <w:lang w:val="ru-RU"/>
        </w:rPr>
        <w:t>учителями</w:t>
      </w:r>
      <w:r w:rsidRPr="00086CAB">
        <w:rPr>
          <w:rFonts w:ascii="Times New Roman" w:hAnsi="Times New Roman"/>
          <w:sz w:val="24"/>
          <w:szCs w:val="24"/>
          <w:lang w:val="ru-RU"/>
        </w:rPr>
        <w:t xml:space="preserve"> и учащимися образовательных учреждений </w:t>
      </w:r>
      <w:r w:rsidR="00217FEE" w:rsidRPr="00086CAB">
        <w:rPr>
          <w:rFonts w:ascii="Times New Roman" w:hAnsi="Times New Roman"/>
          <w:sz w:val="24"/>
          <w:szCs w:val="24"/>
          <w:lang w:val="ru-RU"/>
        </w:rPr>
        <w:t>для оказания помощи в реализации профориентационных мероприятий;</w:t>
      </w:r>
    </w:p>
    <w:p w14:paraId="1937346B" w14:textId="77777777" w:rsidR="00E846EB" w:rsidRPr="00854DA0" w:rsidRDefault="00E846EB" w:rsidP="00E846E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оказание  помощи </w:t>
      </w:r>
      <w:r w:rsidR="003B28A0">
        <w:rPr>
          <w:rFonts w:ascii="Times New Roman" w:hAnsi="Times New Roman"/>
          <w:color w:val="auto"/>
          <w:sz w:val="24"/>
          <w:szCs w:val="24"/>
          <w:lang w:val="ru-RU" w:eastAsia="ru-RU"/>
        </w:rPr>
        <w:t>учителям</w:t>
      </w: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и учащимся в </w:t>
      </w:r>
      <w:r w:rsidR="00217FEE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осуществлении проектной деятельности </w:t>
      </w: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="00217FEE">
        <w:rPr>
          <w:rFonts w:ascii="Times New Roman" w:hAnsi="Times New Roman"/>
          <w:color w:val="auto"/>
          <w:sz w:val="24"/>
          <w:szCs w:val="24"/>
          <w:lang w:val="ru-RU" w:eastAsia="ru-RU"/>
        </w:rPr>
        <w:t>(</w:t>
      </w: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>биологи</w:t>
      </w:r>
      <w:r w:rsidR="00217FEE">
        <w:rPr>
          <w:rFonts w:ascii="Times New Roman" w:hAnsi="Times New Roman"/>
          <w:color w:val="auto"/>
          <w:sz w:val="24"/>
          <w:szCs w:val="24"/>
          <w:lang w:val="ru-RU" w:eastAsia="ru-RU"/>
        </w:rPr>
        <w:t>я, химия,</w:t>
      </w:r>
      <w:r w:rsidR="000E30B0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>медицин</w:t>
      </w:r>
      <w:r w:rsidR="00217FEE">
        <w:rPr>
          <w:rFonts w:ascii="Times New Roman" w:hAnsi="Times New Roman"/>
          <w:color w:val="auto"/>
          <w:sz w:val="24"/>
          <w:szCs w:val="24"/>
          <w:lang w:val="ru-RU" w:eastAsia="ru-RU"/>
        </w:rPr>
        <w:t>а);</w:t>
      </w:r>
      <w:r w:rsidRPr="00854DA0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</w:p>
    <w:p w14:paraId="75E29B8C" w14:textId="77777777" w:rsidR="00576F2D" w:rsidRDefault="00576F2D" w:rsidP="00E846EB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14:paraId="11765049" w14:textId="77777777" w:rsidR="00E846EB" w:rsidRPr="00854DA0" w:rsidRDefault="00576F2D" w:rsidP="00E846EB">
      <w:pPr>
        <w:pStyle w:val="a5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Сроки </w:t>
      </w:r>
      <w:r w:rsidR="00E846EB" w:rsidRPr="00854D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проведения: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  <w:t xml:space="preserve"> 25 апреля 2026 года с 10.00 -16.00</w:t>
      </w:r>
    </w:p>
    <w:p w14:paraId="02F2AEE7" w14:textId="77777777" w:rsidR="00E846EB" w:rsidRPr="00E83011" w:rsidRDefault="00E846EB" w:rsidP="00E846EB">
      <w:pPr>
        <w:pStyle w:val="a5"/>
        <w:spacing w:after="0" w:line="240" w:lineRule="auto"/>
        <w:jc w:val="both"/>
        <w:rPr>
          <w:rFonts w:ascii="Times New Roman" w:hAnsi="Times New Roman"/>
          <w:b/>
          <w:strike/>
          <w:color w:val="auto"/>
          <w:sz w:val="24"/>
          <w:szCs w:val="24"/>
          <w:u w:val="single"/>
          <w:shd w:val="clear" w:color="auto" w:fill="FFFFFF"/>
          <w:lang w:val="ru-RU"/>
        </w:rPr>
      </w:pPr>
    </w:p>
    <w:p w14:paraId="332C981B" w14:textId="77777777" w:rsidR="0038521D" w:rsidRPr="00854DA0" w:rsidRDefault="0038521D" w:rsidP="001122AB">
      <w:pPr>
        <w:pStyle w:val="a5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</w:pPr>
      <w:r w:rsidRPr="00854DA0"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  <w:t>Основные Организаторы конференции</w:t>
      </w:r>
      <w:r w:rsidR="001122AB" w:rsidRPr="00854DA0"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  <w:t xml:space="preserve"> </w:t>
      </w:r>
      <w:r w:rsidR="001122AB" w:rsidRPr="00854DA0"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  <w:t>«Учеба-фундамент науки»</w:t>
      </w:r>
    </w:p>
    <w:p w14:paraId="50D40286" w14:textId="77777777" w:rsidR="0038521D" w:rsidRPr="00854DA0" w:rsidRDefault="000D5280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 высшего образования </w:t>
      </w:r>
      <w:r w:rsidR="0038521D"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38521D" w:rsidRPr="00854DA0">
        <w:rPr>
          <w:rFonts w:ascii="Times New Roman" w:hAnsi="Times New Roman" w:cs="Times New Roman"/>
          <w:sz w:val="24"/>
          <w:szCs w:val="24"/>
          <w:lang w:eastAsia="ru-RU"/>
        </w:rPr>
        <w:t>Северо-Западный государственный медицинский университет</w:t>
      </w:r>
      <w:r w:rsidR="0038521D" w:rsidRPr="00854DA0">
        <w:rPr>
          <w:rFonts w:ascii="Times New Roman" w:hAnsi="Times New Roman" w:cs="Times New Roman"/>
          <w:sz w:val="24"/>
          <w:szCs w:val="24"/>
        </w:rPr>
        <w:t xml:space="preserve"> </w:t>
      </w:r>
      <w:r w:rsidR="0038521D" w:rsidRPr="00854DA0">
        <w:rPr>
          <w:rFonts w:ascii="Times New Roman" w:hAnsi="Times New Roman" w:cs="Times New Roman"/>
          <w:sz w:val="24"/>
          <w:szCs w:val="24"/>
          <w:lang w:eastAsia="ru-RU"/>
        </w:rPr>
        <w:t>имени И.И. Мечникова</w:t>
      </w:r>
      <w:r w:rsidR="0038521D"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Минздрава России» </w:t>
      </w:r>
    </w:p>
    <w:p w14:paraId="7071C0CB" w14:textId="77777777" w:rsidR="0038521D" w:rsidRPr="00854DA0" w:rsidRDefault="0038521D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Ассоциация специалистов в области молекулярной медицины и лабораторной генетики им. Е.И. Шварца</w:t>
      </w:r>
      <w:r w:rsidR="000E30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(Россия)</w:t>
      </w:r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</w:p>
    <w:p w14:paraId="56FE1E16" w14:textId="77777777" w:rsidR="0038521D" w:rsidRPr="00854DA0" w:rsidRDefault="000D5280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 высшего образования </w:t>
      </w:r>
      <w:r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«Первый Санкт-Петербургский государственный медицинский университет им. акад. И.П. Павлова</w:t>
      </w:r>
      <w:r w:rsidR="0038521D"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Минздрава России</w:t>
      </w:r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14:paraId="6DD51306" w14:textId="77777777" w:rsidR="0038521D" w:rsidRPr="00854DA0" w:rsidRDefault="000D5280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Государственное образовательное учреждение средняя общеобразовательная школа </w:t>
      </w:r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№324 Курортного района Санкт-Петербурга</w:t>
      </w:r>
    </w:p>
    <w:p w14:paraId="2247AFA3" w14:textId="77777777" w:rsidR="0038521D" w:rsidRPr="00854DA0" w:rsidRDefault="000D5280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Государственное образовательное учреждение</w:t>
      </w:r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гимназия № 159 «</w:t>
      </w:r>
      <w:proofErr w:type="spellStart"/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Бестужевская</w:t>
      </w:r>
      <w:proofErr w:type="spellEnd"/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Калининского района Санкт-Петербурга</w:t>
      </w:r>
    </w:p>
    <w:p w14:paraId="3329CDC4" w14:textId="77777777" w:rsidR="0038521D" w:rsidRPr="00854DA0" w:rsidRDefault="000D5280" w:rsidP="0038521D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Государственное образовательное учреждение</w:t>
      </w:r>
      <w:r w:rsidR="0038521D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лицей № 214 Центрального района Санкт-Петербурга</w:t>
      </w:r>
    </w:p>
    <w:p w14:paraId="65C7B1F7" w14:textId="77777777" w:rsidR="00C13B05" w:rsidRPr="00854DA0" w:rsidRDefault="00C13B05" w:rsidP="00C13B05">
      <w:pPr>
        <w:pStyle w:val="a4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90341CC" w14:textId="77777777" w:rsidR="0038521D" w:rsidRPr="00854DA0" w:rsidRDefault="0038521D" w:rsidP="003852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DA0">
        <w:rPr>
          <w:rFonts w:ascii="Times New Roman" w:hAnsi="Times New Roman" w:cs="Times New Roman"/>
          <w:b/>
          <w:sz w:val="24"/>
          <w:szCs w:val="24"/>
          <w:u w:val="single"/>
        </w:rPr>
        <w:t>ПРОБЛЕМНОЕ ПОЛЕ КОНФЕРЕНЦИИ:</w:t>
      </w:r>
    </w:p>
    <w:p w14:paraId="4D000C9F" w14:textId="77777777" w:rsidR="0038521D" w:rsidRPr="00854DA0" w:rsidRDefault="008C5FBA" w:rsidP="003610C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 xml:space="preserve">«Современные биотехнологии для науки и практики» </w:t>
      </w:r>
    </w:p>
    <w:p w14:paraId="15F0FD9D" w14:textId="77777777" w:rsidR="0008739F" w:rsidRPr="00854DA0" w:rsidRDefault="0038521D" w:rsidP="0038521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«Актуальные вопросы биологии</w:t>
      </w:r>
      <w:r w:rsidR="00854DA0">
        <w:rPr>
          <w:rFonts w:ascii="Times New Roman" w:hAnsi="Times New Roman" w:cs="Times New Roman"/>
          <w:sz w:val="24"/>
          <w:szCs w:val="24"/>
        </w:rPr>
        <w:t>, химии,</w:t>
      </w:r>
      <w:r w:rsidRPr="00854DA0">
        <w:rPr>
          <w:rFonts w:ascii="Times New Roman" w:hAnsi="Times New Roman" w:cs="Times New Roman"/>
          <w:sz w:val="24"/>
          <w:szCs w:val="24"/>
        </w:rPr>
        <w:t xml:space="preserve"> медицины</w:t>
      </w:r>
      <w:r w:rsidR="0008739F" w:rsidRPr="00854DA0">
        <w:rPr>
          <w:rFonts w:ascii="Times New Roman" w:hAnsi="Times New Roman" w:cs="Times New Roman"/>
          <w:sz w:val="24"/>
          <w:szCs w:val="24"/>
        </w:rPr>
        <w:t>»</w:t>
      </w:r>
    </w:p>
    <w:p w14:paraId="593E3F4F" w14:textId="77777777" w:rsidR="00EA2BF7" w:rsidRDefault="0048730C" w:rsidP="00B86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8521D" w:rsidRPr="00854DA0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8521D" w:rsidRPr="00854DA0">
        <w:rPr>
          <w:rFonts w:ascii="Times New Roman" w:hAnsi="Times New Roman" w:cs="Times New Roman"/>
          <w:sz w:val="24"/>
          <w:szCs w:val="24"/>
        </w:rPr>
        <w:t xml:space="preserve"> в конференции приглашаются учащиеся </w:t>
      </w:r>
      <w:r w:rsidR="0008739F" w:rsidRPr="00854DA0">
        <w:rPr>
          <w:rFonts w:ascii="Times New Roman" w:hAnsi="Times New Roman" w:cs="Times New Roman"/>
          <w:sz w:val="24"/>
          <w:szCs w:val="24"/>
        </w:rPr>
        <w:t xml:space="preserve">старших </w:t>
      </w:r>
      <w:r w:rsidR="0038521D" w:rsidRPr="00854DA0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08739F" w:rsidRPr="00854DA0">
        <w:rPr>
          <w:rFonts w:ascii="Times New Roman" w:hAnsi="Times New Roman" w:cs="Times New Roman"/>
          <w:sz w:val="24"/>
          <w:szCs w:val="24"/>
        </w:rPr>
        <w:t xml:space="preserve">средних </w:t>
      </w:r>
      <w:r w:rsidR="0038521D" w:rsidRPr="00E83011">
        <w:rPr>
          <w:rFonts w:ascii="Times New Roman" w:hAnsi="Times New Roman" w:cs="Times New Roman"/>
          <w:sz w:val="24"/>
          <w:szCs w:val="24"/>
        </w:rPr>
        <w:t>образователь</w:t>
      </w:r>
      <w:r w:rsidR="00E21DA9">
        <w:rPr>
          <w:rFonts w:ascii="Times New Roman" w:hAnsi="Times New Roman" w:cs="Times New Roman"/>
          <w:sz w:val="24"/>
          <w:szCs w:val="24"/>
        </w:rPr>
        <w:t xml:space="preserve">ных учреждений Санкт-Петербурга, </w:t>
      </w:r>
      <w:r w:rsidR="0008739F" w:rsidRPr="00E83011">
        <w:rPr>
          <w:rFonts w:ascii="Times New Roman" w:hAnsi="Times New Roman" w:cs="Times New Roman"/>
          <w:sz w:val="24"/>
          <w:szCs w:val="24"/>
        </w:rPr>
        <w:t>представл</w:t>
      </w:r>
      <w:r w:rsidR="00E21DA9">
        <w:rPr>
          <w:rFonts w:ascii="Times New Roman" w:hAnsi="Times New Roman" w:cs="Times New Roman"/>
          <w:sz w:val="24"/>
          <w:szCs w:val="24"/>
        </w:rPr>
        <w:t>яющие</w:t>
      </w:r>
      <w:r w:rsidR="0008739F" w:rsidRPr="00E83011">
        <w:rPr>
          <w:rFonts w:ascii="Times New Roman" w:hAnsi="Times New Roman" w:cs="Times New Roman"/>
          <w:sz w:val="24"/>
          <w:szCs w:val="24"/>
        </w:rPr>
        <w:t xml:space="preserve"> свои проект</w:t>
      </w:r>
      <w:r w:rsidR="00E21DA9">
        <w:rPr>
          <w:rFonts w:ascii="Times New Roman" w:hAnsi="Times New Roman" w:cs="Times New Roman"/>
          <w:sz w:val="24"/>
          <w:szCs w:val="24"/>
        </w:rPr>
        <w:t xml:space="preserve">ные работы (исследовательские, </w:t>
      </w:r>
      <w:r w:rsidR="00092716" w:rsidRPr="00E83011">
        <w:rPr>
          <w:rFonts w:ascii="Times New Roman" w:hAnsi="Times New Roman" w:cs="Times New Roman"/>
          <w:sz w:val="24"/>
          <w:szCs w:val="24"/>
        </w:rPr>
        <w:t>реферативны</w:t>
      </w:r>
      <w:r w:rsidR="00E21DA9">
        <w:rPr>
          <w:rFonts w:ascii="Times New Roman" w:hAnsi="Times New Roman" w:cs="Times New Roman"/>
          <w:sz w:val="24"/>
          <w:szCs w:val="24"/>
        </w:rPr>
        <w:t>е) и др.</w:t>
      </w:r>
    </w:p>
    <w:p w14:paraId="440F9A48" w14:textId="77777777" w:rsidR="0008739F" w:rsidRPr="00E83011" w:rsidRDefault="0038521D" w:rsidP="00B86F6D">
      <w:pPr>
        <w:jc w:val="both"/>
        <w:rPr>
          <w:rFonts w:ascii="Times New Roman" w:hAnsi="Times New Roman" w:cs="Times New Roman"/>
          <w:sz w:val="24"/>
          <w:szCs w:val="24"/>
        </w:rPr>
      </w:pPr>
      <w:r w:rsidRPr="00E83011">
        <w:rPr>
          <w:rFonts w:ascii="Times New Roman" w:hAnsi="Times New Roman" w:cs="Times New Roman"/>
          <w:b/>
          <w:sz w:val="24"/>
          <w:szCs w:val="24"/>
        </w:rPr>
        <w:t>Формы участия:</w:t>
      </w:r>
      <w:r w:rsidRPr="00E83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E9B2B" w14:textId="77777777" w:rsidR="00935831" w:rsidRPr="00E83011" w:rsidRDefault="00935831" w:rsidP="00935831">
      <w:pPr>
        <w:pStyle w:val="xmsolistparagraph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rPr>
          <w:color w:val="000000"/>
        </w:rPr>
      </w:pPr>
      <w:r w:rsidRPr="00E83011">
        <w:rPr>
          <w:color w:val="000000"/>
        </w:rPr>
        <w:t>Выступление с докладом (дистанционный в формате видеопрезентации)</w:t>
      </w:r>
    </w:p>
    <w:p w14:paraId="50B38062" w14:textId="77777777" w:rsidR="00935831" w:rsidRPr="00E83011" w:rsidRDefault="00935831" w:rsidP="00935831">
      <w:pPr>
        <w:pStyle w:val="xmsolistparagraph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rPr>
          <w:color w:val="000000"/>
        </w:rPr>
      </w:pPr>
      <w:r w:rsidRPr="00E83011">
        <w:rPr>
          <w:color w:val="000000"/>
        </w:rPr>
        <w:t>Публикация тезисов + выступление с докладом (дистанционный в формате видеопрезентации)</w:t>
      </w:r>
    </w:p>
    <w:p w14:paraId="11511F8C" w14:textId="77777777" w:rsidR="00E83011" w:rsidRPr="00E83011" w:rsidRDefault="00E83011" w:rsidP="00E83011">
      <w:pPr>
        <w:pStyle w:val="xmsolistparagraph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rPr>
          <w:color w:val="000000"/>
        </w:rPr>
      </w:pPr>
      <w:r w:rsidRPr="00E83011">
        <w:rPr>
          <w:color w:val="000000"/>
        </w:rPr>
        <w:t xml:space="preserve">Публикация тезисов </w:t>
      </w:r>
      <w:r>
        <w:rPr>
          <w:color w:val="000000"/>
        </w:rPr>
        <w:t xml:space="preserve">в </w:t>
      </w:r>
      <w:r w:rsidRPr="00E83011">
        <w:rPr>
          <w:color w:val="000000"/>
        </w:rPr>
        <w:t>сборник</w:t>
      </w:r>
      <w:r>
        <w:rPr>
          <w:color w:val="000000"/>
        </w:rPr>
        <w:t>е</w:t>
      </w:r>
      <w:r w:rsidRPr="00E83011">
        <w:rPr>
          <w:color w:val="000000"/>
        </w:rPr>
        <w:t xml:space="preserve"> </w:t>
      </w:r>
      <w:r>
        <w:rPr>
          <w:color w:val="000000"/>
        </w:rPr>
        <w:t>конференции</w:t>
      </w:r>
      <w:r w:rsidR="003B28A0">
        <w:rPr>
          <w:color w:val="000000"/>
        </w:rPr>
        <w:t xml:space="preserve"> </w:t>
      </w:r>
      <w:r w:rsidR="003B28A0" w:rsidRPr="00E83011">
        <w:rPr>
          <w:color w:val="000000"/>
        </w:rPr>
        <w:t>(без доклад</w:t>
      </w:r>
      <w:r w:rsidR="003B28A0">
        <w:rPr>
          <w:color w:val="000000"/>
        </w:rPr>
        <w:t>а</w:t>
      </w:r>
      <w:r w:rsidR="003B28A0" w:rsidRPr="00E83011">
        <w:rPr>
          <w:color w:val="000000"/>
        </w:rPr>
        <w:t>)</w:t>
      </w:r>
    </w:p>
    <w:p w14:paraId="7033FF92" w14:textId="77777777" w:rsidR="00E83011" w:rsidRDefault="00152DE7" w:rsidP="00E83011">
      <w:pPr>
        <w:pStyle w:val="xmsolistparagraph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E83011">
        <w:rPr>
          <w:color w:val="000000"/>
        </w:rPr>
        <w:t>ез доклад</w:t>
      </w:r>
      <w:r>
        <w:rPr>
          <w:color w:val="000000"/>
        </w:rPr>
        <w:t>а и</w:t>
      </w:r>
      <w:r w:rsidRPr="00E83011">
        <w:rPr>
          <w:color w:val="000000"/>
        </w:rPr>
        <w:t xml:space="preserve"> без тезисов</w:t>
      </w:r>
      <w:r>
        <w:rPr>
          <w:color w:val="000000"/>
        </w:rPr>
        <w:t xml:space="preserve"> (участник</w:t>
      </w:r>
      <w:r w:rsidR="00E83011" w:rsidRPr="00E83011">
        <w:rPr>
          <w:color w:val="000000"/>
        </w:rPr>
        <w:t>)</w:t>
      </w:r>
    </w:p>
    <w:p w14:paraId="15E06958" w14:textId="77777777" w:rsidR="003B28A0" w:rsidRDefault="003B28A0" w:rsidP="00E83011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5D361E9F" w14:textId="77777777" w:rsidR="00E83011" w:rsidRPr="00E83011" w:rsidRDefault="00E83011" w:rsidP="00E83011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83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Заявки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участия в конференции </w:t>
      </w:r>
      <w:r w:rsidRPr="00E83011">
        <w:rPr>
          <w:rFonts w:ascii="Times New Roman" w:hAnsi="Times New Roman" w:cs="Times New Roman"/>
          <w:bCs/>
          <w:sz w:val="24"/>
          <w:szCs w:val="24"/>
        </w:rPr>
        <w:t xml:space="preserve">принимаются </w:t>
      </w:r>
      <w:r w:rsidR="00012298">
        <w:rPr>
          <w:rFonts w:ascii="Times New Roman" w:hAnsi="Times New Roman" w:cs="Times New Roman"/>
          <w:bCs/>
          <w:sz w:val="24"/>
          <w:szCs w:val="24"/>
        </w:rPr>
        <w:t>согласно форме (см. Приложение</w:t>
      </w:r>
      <w:r w:rsidR="00C67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8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83011">
        <w:rPr>
          <w:rFonts w:ascii="Times New Roman" w:hAnsi="Times New Roman" w:cs="Times New Roman"/>
          <w:bCs/>
          <w:sz w:val="24"/>
          <w:szCs w:val="24"/>
        </w:rPr>
        <w:t xml:space="preserve">на почту оргкомитета – </w:t>
      </w:r>
      <w:hyperlink r:id="rId5" w:history="1"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dna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</w:rPr>
          <w:t>_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day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</w:rPr>
          <w:t>_2026@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E8301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E830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41A8CF" w14:textId="77777777" w:rsidR="000E30B0" w:rsidRPr="00C23BBC" w:rsidRDefault="000E30B0" w:rsidP="0011135D">
      <w:pPr>
        <w:pStyle w:val="a5"/>
        <w:spacing w:after="0" w:line="240" w:lineRule="auto"/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</w:p>
    <w:p w14:paraId="71F5C804" w14:textId="77777777" w:rsidR="003B28A0" w:rsidRPr="00854DA0" w:rsidRDefault="003B28A0" w:rsidP="003B28A0">
      <w:pPr>
        <w:pStyle w:val="a5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</w:pPr>
      <w:r w:rsidRPr="00854DA0"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  <w:t>ПОЛОЖЕНИЕ О КОНФЕРЕНЦИИ «УЧЕБА</w:t>
      </w:r>
      <w:r w:rsidRPr="008B4641"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  <w:t>-</w:t>
      </w:r>
      <w:r w:rsidRPr="00854DA0"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  <w:t>ФУНДАМЕНТ НАУКИ»</w:t>
      </w:r>
    </w:p>
    <w:p w14:paraId="7D0731D8" w14:textId="77777777" w:rsidR="00B86F6D" w:rsidRPr="00E83011" w:rsidRDefault="00B86F6D" w:rsidP="00B86F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8102561" w14:textId="77777777" w:rsidR="00C23BBC" w:rsidRDefault="00B86F6D" w:rsidP="00C23BBC">
      <w:p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bCs/>
          <w:sz w:val="24"/>
          <w:szCs w:val="24"/>
        </w:rPr>
        <w:t xml:space="preserve">Для участия в конференции </w:t>
      </w:r>
      <w:r w:rsidRPr="00854DA0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подать </w:t>
      </w:r>
      <w:r w:rsidR="003610C0" w:rsidRPr="00854DA0">
        <w:rPr>
          <w:rFonts w:ascii="Times New Roman" w:hAnsi="Times New Roman" w:cs="Times New Roman"/>
          <w:b/>
          <w:bCs/>
          <w:sz w:val="24"/>
          <w:szCs w:val="24"/>
        </w:rPr>
        <w:t xml:space="preserve">заявку, </w:t>
      </w:r>
      <w:r w:rsidRPr="00854DA0">
        <w:rPr>
          <w:rFonts w:ascii="Times New Roman" w:hAnsi="Times New Roman" w:cs="Times New Roman"/>
          <w:b/>
          <w:bCs/>
          <w:sz w:val="24"/>
          <w:szCs w:val="24"/>
        </w:rPr>
        <w:t>тезисы</w:t>
      </w:r>
      <w:r w:rsidR="003610C0" w:rsidRPr="00854DA0">
        <w:rPr>
          <w:rFonts w:ascii="Times New Roman" w:hAnsi="Times New Roman" w:cs="Times New Roman"/>
          <w:b/>
          <w:bCs/>
          <w:sz w:val="24"/>
          <w:szCs w:val="24"/>
        </w:rPr>
        <w:t xml:space="preserve"> и презентацию</w:t>
      </w:r>
      <w:r w:rsidR="0091094D" w:rsidRPr="00854DA0">
        <w:rPr>
          <w:rFonts w:ascii="Times New Roman" w:hAnsi="Times New Roman" w:cs="Times New Roman"/>
          <w:b/>
          <w:bCs/>
          <w:sz w:val="24"/>
          <w:szCs w:val="24"/>
        </w:rPr>
        <w:t xml:space="preserve"> (для выступления)</w:t>
      </w:r>
      <w:r w:rsidR="003610C0" w:rsidRPr="00854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DA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0E7290">
        <w:rPr>
          <w:rFonts w:ascii="Times New Roman" w:hAnsi="Times New Roman" w:cs="Times New Roman"/>
          <w:bCs/>
          <w:sz w:val="24"/>
          <w:szCs w:val="24"/>
        </w:rPr>
        <w:t xml:space="preserve">организационный </w:t>
      </w:r>
      <w:r w:rsidRPr="00854DA0">
        <w:rPr>
          <w:rFonts w:ascii="Times New Roman" w:hAnsi="Times New Roman" w:cs="Times New Roman"/>
          <w:bCs/>
          <w:sz w:val="24"/>
          <w:szCs w:val="24"/>
        </w:rPr>
        <w:t xml:space="preserve"> комитет</w:t>
      </w:r>
      <w:r w:rsidR="000E729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0E7290">
        <w:rPr>
          <w:rFonts w:ascii="Times New Roman" w:hAnsi="Times New Roman" w:cs="Times New Roman"/>
          <w:bCs/>
          <w:sz w:val="24"/>
          <w:szCs w:val="24"/>
        </w:rPr>
        <w:t>оргкрмитет</w:t>
      </w:r>
      <w:proofErr w:type="spellEnd"/>
      <w:r w:rsidR="000E7290">
        <w:rPr>
          <w:rFonts w:ascii="Times New Roman" w:hAnsi="Times New Roman" w:cs="Times New Roman"/>
          <w:bCs/>
          <w:sz w:val="24"/>
          <w:szCs w:val="24"/>
        </w:rPr>
        <w:t>)</w:t>
      </w:r>
      <w:r w:rsidR="003610C0" w:rsidRPr="00854DA0">
        <w:rPr>
          <w:rFonts w:ascii="Times New Roman" w:hAnsi="Times New Roman" w:cs="Times New Roman"/>
          <w:bCs/>
          <w:sz w:val="24"/>
          <w:szCs w:val="24"/>
        </w:rPr>
        <w:t>.</w:t>
      </w:r>
      <w:r w:rsidRPr="00854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BBC" w:rsidRPr="000E7290">
        <w:rPr>
          <w:rFonts w:ascii="Times New Roman" w:hAnsi="Times New Roman" w:cs="Times New Roman"/>
          <w:sz w:val="24"/>
          <w:szCs w:val="24"/>
        </w:rPr>
        <w:t>Заявки для участи</w:t>
      </w:r>
      <w:r w:rsidR="00C23BBC">
        <w:rPr>
          <w:rFonts w:ascii="Times New Roman" w:hAnsi="Times New Roman" w:cs="Times New Roman"/>
          <w:sz w:val="24"/>
          <w:szCs w:val="24"/>
        </w:rPr>
        <w:t>я</w:t>
      </w:r>
      <w:r w:rsidR="00C23BBC" w:rsidRPr="000E7290">
        <w:rPr>
          <w:rFonts w:ascii="Times New Roman" w:hAnsi="Times New Roman" w:cs="Times New Roman"/>
          <w:sz w:val="24"/>
          <w:szCs w:val="24"/>
        </w:rPr>
        <w:t xml:space="preserve"> в конференции </w:t>
      </w:r>
      <w:r w:rsidR="00C23BBC">
        <w:rPr>
          <w:rFonts w:ascii="Times New Roman" w:hAnsi="Times New Roman" w:cs="Times New Roman"/>
          <w:sz w:val="24"/>
          <w:szCs w:val="24"/>
        </w:rPr>
        <w:t xml:space="preserve">принимаются организационным комитетом </w:t>
      </w:r>
      <w:r w:rsidR="00C23BBC" w:rsidRPr="000E7290">
        <w:rPr>
          <w:rFonts w:ascii="Times New Roman" w:hAnsi="Times New Roman" w:cs="Times New Roman"/>
          <w:sz w:val="24"/>
          <w:szCs w:val="24"/>
          <w:u w:val="single"/>
        </w:rPr>
        <w:t>общим пакетом</w:t>
      </w:r>
      <w:r w:rsidR="00C23BBC">
        <w:rPr>
          <w:rFonts w:ascii="Times New Roman" w:hAnsi="Times New Roman" w:cs="Times New Roman"/>
          <w:sz w:val="24"/>
          <w:szCs w:val="24"/>
        </w:rPr>
        <w:t xml:space="preserve">  от образовательного </w:t>
      </w:r>
      <w:r w:rsidR="00C23BBC" w:rsidRPr="00C23BBC">
        <w:rPr>
          <w:rFonts w:ascii="Times New Roman" w:hAnsi="Times New Roman" w:cs="Times New Roman"/>
          <w:sz w:val="24"/>
          <w:szCs w:val="24"/>
        </w:rPr>
        <w:t xml:space="preserve">учреждения (см. Приложение 1). </w:t>
      </w:r>
      <w:r w:rsidR="00C23BBC">
        <w:rPr>
          <w:rFonts w:ascii="Times New Roman" w:hAnsi="Times New Roman" w:cs="Times New Roman"/>
          <w:sz w:val="24"/>
          <w:szCs w:val="24"/>
        </w:rPr>
        <w:t xml:space="preserve">В состав пакета должны входить: </w:t>
      </w:r>
    </w:p>
    <w:p w14:paraId="3E76C218" w14:textId="77777777" w:rsidR="00C23BBC" w:rsidRDefault="00C23BBC" w:rsidP="00C23BB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заявка от школы согласно Приложению 1 (см. Приложение 1)</w:t>
      </w:r>
    </w:p>
    <w:p w14:paraId="6D00F3F9" w14:textId="77777777" w:rsidR="00C23BBC" w:rsidRDefault="00C23BBC" w:rsidP="00C23BB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290">
        <w:rPr>
          <w:rFonts w:ascii="Times New Roman" w:hAnsi="Times New Roman" w:cs="Times New Roman"/>
          <w:sz w:val="24"/>
          <w:szCs w:val="24"/>
        </w:rPr>
        <w:t>тезисы участников конференции, оф</w:t>
      </w:r>
      <w:r>
        <w:rPr>
          <w:rFonts w:ascii="Times New Roman" w:hAnsi="Times New Roman" w:cs="Times New Roman"/>
          <w:sz w:val="24"/>
          <w:szCs w:val="24"/>
        </w:rPr>
        <w:t>ормленные согласно Приложению 3</w:t>
      </w:r>
    </w:p>
    <w:p w14:paraId="589C8ED1" w14:textId="77777777" w:rsidR="00C23BBC" w:rsidRDefault="00C23BBC" w:rsidP="00C23B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290">
        <w:rPr>
          <w:rFonts w:ascii="Times New Roman" w:hAnsi="Times New Roman" w:cs="Times New Roman"/>
          <w:sz w:val="24"/>
          <w:szCs w:val="24"/>
        </w:rPr>
        <w:t>(см. Приложение 3)</w:t>
      </w:r>
    </w:p>
    <w:p w14:paraId="091FCF68" w14:textId="77777777" w:rsidR="00C23BBC" w:rsidRDefault="00C23BBC" w:rsidP="00C23BB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презентации участников конференции, оформленные согласно Приложению 4 (Приложение 4)</w:t>
      </w:r>
    </w:p>
    <w:p w14:paraId="24647657" w14:textId="77777777" w:rsidR="00C23BBC" w:rsidRPr="00C23BBC" w:rsidRDefault="00C23BBC" w:rsidP="00C23BB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Информационные согласия родителей участников конференции (или лиц, их заменяющих), согласно Приложению 2 (см. Приложение 2)  </w:t>
      </w:r>
    </w:p>
    <w:p w14:paraId="3D1CABDE" w14:textId="77777777" w:rsidR="00B86F6D" w:rsidRPr="00C23BBC" w:rsidRDefault="00B86F6D" w:rsidP="00C23BB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DA0">
        <w:rPr>
          <w:rFonts w:ascii="Times New Roman" w:eastAsia="Times New Roman" w:hAnsi="Times New Roman" w:cs="Times New Roman"/>
          <w:sz w:val="24"/>
          <w:szCs w:val="24"/>
        </w:rPr>
        <w:t>Срок подачи заявок и тезисов</w:t>
      </w:r>
      <w:r w:rsidRPr="00854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– до 1</w:t>
      </w:r>
      <w:r w:rsidR="003610C0" w:rsidRPr="00854D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апреля 2026 года. На основании экспертизы тезисов </w:t>
      </w:r>
      <w:r w:rsidR="004C183A">
        <w:rPr>
          <w:rFonts w:ascii="Times New Roman" w:eastAsia="Times New Roman" w:hAnsi="Times New Roman" w:cs="Times New Roman"/>
          <w:sz w:val="24"/>
          <w:szCs w:val="24"/>
        </w:rPr>
        <w:t>оргкомитет конференции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 xml:space="preserve">проведет отбор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 w:rsidR="00910EA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910EA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6093">
        <w:rPr>
          <w:rFonts w:ascii="Times New Roman" w:eastAsia="Times New Roman" w:hAnsi="Times New Roman" w:cs="Times New Roman"/>
          <w:sz w:val="24"/>
          <w:szCs w:val="24"/>
        </w:rPr>
        <w:t>-12</w:t>
      </w:r>
      <w:r w:rsidR="00910E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представления своих докладов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D6093">
        <w:rPr>
          <w:rFonts w:ascii="Times New Roman" w:eastAsia="Times New Roman" w:hAnsi="Times New Roman" w:cs="Times New Roman"/>
          <w:sz w:val="24"/>
          <w:szCs w:val="24"/>
        </w:rPr>
        <w:t xml:space="preserve"> формате видео - презентации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а также пров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B28A0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отбор тезисов для </w:t>
      </w:r>
      <w:r w:rsidR="007D6093">
        <w:rPr>
          <w:rFonts w:ascii="Times New Roman" w:eastAsia="Times New Roman" w:hAnsi="Times New Roman" w:cs="Times New Roman"/>
          <w:sz w:val="24"/>
          <w:szCs w:val="24"/>
        </w:rPr>
        <w:t>размещения в печатном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сборнике тезисов конференции</w:t>
      </w:r>
      <w:r w:rsidR="003610C0" w:rsidRPr="00854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A2956" w14:textId="77777777" w:rsidR="00B86F6D" w:rsidRPr="00854DA0" w:rsidRDefault="00B86F6D" w:rsidP="0038521D">
      <w:p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 xml:space="preserve">Публикация тезисов планируется в декабре 2026 года. </w:t>
      </w:r>
    </w:p>
    <w:p w14:paraId="0B1078E0" w14:textId="77777777" w:rsidR="00B86F6D" w:rsidRPr="00854DA0" w:rsidRDefault="00B86F6D" w:rsidP="0038521D">
      <w:p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Все участники, успешно прошедшие экспертизу тезисов, а также их руководители, будут отмечены грамот</w:t>
      </w:r>
      <w:r w:rsidR="00DB7633">
        <w:rPr>
          <w:rFonts w:ascii="Times New Roman" w:hAnsi="Times New Roman" w:cs="Times New Roman"/>
          <w:sz w:val="24"/>
          <w:szCs w:val="24"/>
        </w:rPr>
        <w:t>ами</w:t>
      </w:r>
      <w:r w:rsidRPr="00854DA0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7D6093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854DA0">
        <w:rPr>
          <w:rFonts w:ascii="Times New Roman" w:hAnsi="Times New Roman" w:cs="Times New Roman"/>
          <w:sz w:val="24"/>
          <w:szCs w:val="24"/>
        </w:rPr>
        <w:t>конференции</w:t>
      </w:r>
      <w:r w:rsidR="003610C0" w:rsidRPr="00854DA0">
        <w:rPr>
          <w:rFonts w:ascii="Times New Roman" w:hAnsi="Times New Roman" w:cs="Times New Roman"/>
          <w:sz w:val="24"/>
          <w:szCs w:val="24"/>
        </w:rPr>
        <w:t>.</w:t>
      </w:r>
      <w:r w:rsidRPr="00854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9D86F" w14:textId="77777777" w:rsidR="00700F6F" w:rsidRPr="00854DA0" w:rsidRDefault="00D47DA9" w:rsidP="0038521D">
      <w:p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Каждый участник может при</w:t>
      </w:r>
      <w:r w:rsidR="00B74B56">
        <w:rPr>
          <w:rFonts w:ascii="Times New Roman" w:hAnsi="Times New Roman" w:cs="Times New Roman"/>
          <w:sz w:val="24"/>
          <w:szCs w:val="24"/>
        </w:rPr>
        <w:t>слать не более 2-х тезисов (индивидуальных</w:t>
      </w:r>
      <w:r w:rsidRPr="00854DA0">
        <w:rPr>
          <w:rFonts w:ascii="Times New Roman" w:hAnsi="Times New Roman" w:cs="Times New Roman"/>
          <w:sz w:val="24"/>
          <w:szCs w:val="24"/>
        </w:rPr>
        <w:t xml:space="preserve"> </w:t>
      </w:r>
      <w:r w:rsidR="00B74B56">
        <w:rPr>
          <w:rFonts w:ascii="Times New Roman" w:hAnsi="Times New Roman" w:cs="Times New Roman"/>
          <w:sz w:val="24"/>
          <w:szCs w:val="24"/>
        </w:rPr>
        <w:t>или</w:t>
      </w:r>
      <w:r w:rsidRPr="00854DA0">
        <w:rPr>
          <w:rFonts w:ascii="Times New Roman" w:hAnsi="Times New Roman" w:cs="Times New Roman"/>
          <w:sz w:val="24"/>
          <w:szCs w:val="24"/>
        </w:rPr>
        <w:t xml:space="preserve"> в соавторстве). </w:t>
      </w:r>
    </w:p>
    <w:p w14:paraId="38F0D080" w14:textId="77777777" w:rsidR="0038521D" w:rsidRPr="00854DA0" w:rsidRDefault="0038521D" w:rsidP="0038521D">
      <w:p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 xml:space="preserve">Участие в конференции – бесплатное. </w:t>
      </w:r>
    </w:p>
    <w:p w14:paraId="097B7E7E" w14:textId="77777777" w:rsidR="002F5AD7" w:rsidRDefault="002F5AD7" w:rsidP="002F5A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конференцию производится по ссылке, расположенной на сайте конференции - </w:t>
      </w:r>
      <w:hyperlink r:id="rId6" w:history="1">
        <w:r w:rsidRPr="00196B3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https://szgmu.ru/rus/m/9682/xiii_mezhdunarodnaya_konferentsiya_sowremennye_biotehn?.html</w:t>
        </w:r>
      </w:hyperlink>
    </w:p>
    <w:p w14:paraId="61B05FE5" w14:textId="77777777" w:rsidR="002F5AD7" w:rsidRDefault="002F5AD7" w:rsidP="00C13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BAFE7" w14:textId="77777777" w:rsidR="00DB7633" w:rsidRDefault="003610C0" w:rsidP="00C13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4DA0">
        <w:rPr>
          <w:rFonts w:ascii="Times New Roman" w:eastAsia="Times New Roman" w:hAnsi="Times New Roman" w:cs="Times New Roman"/>
          <w:b/>
          <w:sz w:val="24"/>
          <w:szCs w:val="24"/>
        </w:rPr>
        <w:t>Начало конференции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35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68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F6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8A1D41" w:rsidRPr="00854D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DA0">
        <w:rPr>
          <w:rFonts w:ascii="Times New Roman" w:eastAsia="Times New Roman" w:hAnsi="Times New Roman" w:cs="Times New Roman"/>
          <w:sz w:val="24"/>
          <w:szCs w:val="24"/>
        </w:rPr>
        <w:t>.04.2026 г.</w:t>
      </w:r>
      <w:r w:rsidR="006F68A6">
        <w:rPr>
          <w:rFonts w:ascii="Times New Roman" w:eastAsia="Times New Roman" w:hAnsi="Times New Roman" w:cs="Times New Roman"/>
          <w:sz w:val="24"/>
          <w:szCs w:val="24"/>
        </w:rPr>
        <w:t xml:space="preserve"> Все участники и слушатели конференции  должны быть зарегистрированы до ее начала.</w:t>
      </w:r>
      <w:r w:rsidR="00DB7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781758" w14:textId="77777777" w:rsidR="00C13B05" w:rsidRPr="00854DA0" w:rsidRDefault="00C13B05" w:rsidP="00C13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824706D" w14:textId="77777777" w:rsidR="008734A5" w:rsidRPr="00854DA0" w:rsidRDefault="00BB13EA" w:rsidP="006F68A6">
      <w:pPr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Материалы,  присланные поз</w:t>
      </w:r>
      <w:r w:rsidR="002F5AD7">
        <w:rPr>
          <w:rFonts w:ascii="Times New Roman" w:hAnsi="Times New Roman" w:cs="Times New Roman"/>
          <w:sz w:val="24"/>
          <w:szCs w:val="24"/>
        </w:rPr>
        <w:t>же</w:t>
      </w:r>
      <w:r w:rsidRPr="00854DA0">
        <w:rPr>
          <w:rFonts w:ascii="Times New Roman" w:hAnsi="Times New Roman" w:cs="Times New Roman"/>
          <w:sz w:val="24"/>
          <w:szCs w:val="24"/>
        </w:rPr>
        <w:t xml:space="preserve"> 15 апреля 2026 года, а также не соответствующие требованиям</w:t>
      </w:r>
      <w:r w:rsidR="006F68A6">
        <w:rPr>
          <w:rFonts w:ascii="Times New Roman" w:hAnsi="Times New Roman" w:cs="Times New Roman"/>
          <w:sz w:val="24"/>
          <w:szCs w:val="24"/>
        </w:rPr>
        <w:t xml:space="preserve">, </w:t>
      </w:r>
      <w:r w:rsidRPr="00854DA0">
        <w:rPr>
          <w:rFonts w:ascii="Times New Roman" w:hAnsi="Times New Roman" w:cs="Times New Roman"/>
          <w:sz w:val="24"/>
          <w:szCs w:val="24"/>
        </w:rPr>
        <w:t xml:space="preserve">к участию в конференции не принимаются. </w:t>
      </w:r>
    </w:p>
    <w:p w14:paraId="78F9B6D3" w14:textId="77777777" w:rsidR="003610C0" w:rsidRPr="00854DA0" w:rsidRDefault="00A37E60" w:rsidP="0038521D">
      <w:pPr>
        <w:pStyle w:val="a5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  <w:lang w:val="ru-RU"/>
        </w:rPr>
        <w:t>Работа конференции осуществляется на 2-х секциях:</w:t>
      </w:r>
    </w:p>
    <w:p w14:paraId="1EE7A375" w14:textId="77777777" w:rsidR="002F5AD7" w:rsidRPr="00854DA0" w:rsidRDefault="00A37E60" w:rsidP="002F5AD7">
      <w:pPr>
        <w:pStyle w:val="a5"/>
        <w:spacing w:after="0" w:line="240" w:lineRule="auto"/>
        <w:ind w:left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Секция 1.</w:t>
      </w:r>
      <w:r w:rsidR="002F5AD7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2F5AD7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«Актуальные вопросы биологии и медицины»</w:t>
      </w:r>
    </w:p>
    <w:p w14:paraId="37767B13" w14:textId="77777777" w:rsidR="003610C0" w:rsidRPr="00854DA0" w:rsidRDefault="003610C0" w:rsidP="002F5AD7">
      <w:pPr>
        <w:pStyle w:val="a5"/>
        <w:spacing w:after="0" w:line="240" w:lineRule="auto"/>
        <w:ind w:left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  <w:r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Выступления экспертной группы преподавателей средних и вы</w:t>
      </w:r>
      <w:r w:rsidR="00C676DB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сших образовательных учреждений.</w:t>
      </w:r>
    </w:p>
    <w:p w14:paraId="575C4AE3" w14:textId="77777777" w:rsidR="008734A5" w:rsidRPr="00854DA0" w:rsidRDefault="00A37E60" w:rsidP="00A37E60">
      <w:pPr>
        <w:pStyle w:val="a5"/>
        <w:spacing w:after="0" w:line="240" w:lineRule="auto"/>
        <w:ind w:left="72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Секция 2.</w:t>
      </w:r>
      <w:r w:rsidR="002F5AD7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«</w:t>
      </w:r>
      <w:r w:rsidR="0011135D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Из школы - в науку</w:t>
      </w:r>
      <w:r w:rsidR="002F5AD7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»</w:t>
      </w:r>
      <w:r w:rsidR="0011135D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3610C0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Выступления </w:t>
      </w:r>
      <w:r w:rsidR="008A1D41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учащихся старших классов </w:t>
      </w:r>
      <w:r w:rsidR="003610C0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со своими  </w:t>
      </w:r>
      <w:r w:rsidR="009D538A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проектами (время доклада- 5 </w:t>
      </w:r>
      <w:r w:rsidR="008A1D41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-7 </w:t>
      </w:r>
      <w:r w:rsidR="009D538A" w:rsidRPr="00854DA0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минут)</w:t>
      </w:r>
    </w:p>
    <w:p w14:paraId="0AB1CF25" w14:textId="77777777" w:rsidR="00C13B05" w:rsidRDefault="00C13B05" w:rsidP="0038521D">
      <w:pPr>
        <w:pStyle w:val="a5"/>
        <w:spacing w:after="0" w:line="240" w:lineRule="auto"/>
        <w:jc w:val="both"/>
        <w:rPr>
          <w:rFonts w:ascii="Times New Roman" w:hAnsi="Times New Roman"/>
          <w:b/>
          <w:caps/>
          <w:color w:val="auto"/>
          <w:sz w:val="24"/>
          <w:szCs w:val="24"/>
          <w:u w:val="single"/>
          <w:shd w:val="clear" w:color="auto" w:fill="FFFFFF"/>
          <w:lang w:val="ru-RU"/>
        </w:rPr>
      </w:pPr>
    </w:p>
    <w:p w14:paraId="62646866" w14:textId="77777777" w:rsidR="000E541F" w:rsidRPr="00854DA0" w:rsidRDefault="000E541F" w:rsidP="0038521D">
      <w:pPr>
        <w:pStyle w:val="a5"/>
        <w:spacing w:after="0" w:line="240" w:lineRule="auto"/>
        <w:jc w:val="both"/>
        <w:rPr>
          <w:rFonts w:ascii="Times New Roman" w:hAnsi="Times New Roman"/>
          <w:b/>
          <w:caps/>
          <w:color w:val="auto"/>
          <w:sz w:val="24"/>
          <w:szCs w:val="24"/>
          <w:u w:val="single"/>
          <w:shd w:val="clear" w:color="auto" w:fill="FFFFFF"/>
          <w:lang w:val="ru-RU"/>
        </w:rPr>
      </w:pPr>
    </w:p>
    <w:p w14:paraId="41060678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По всем вопросам просьба обращаться в Организационный технический комитет </w:t>
      </w:r>
      <w:r w:rsidR="0017793C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 </w:t>
      </w:r>
      <w:r w:rsidR="002F5AD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координаторам. </w:t>
      </w:r>
      <w:proofErr w:type="spellStart"/>
      <w:r w:rsidR="002F5AD7"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</w:t>
      </w:r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</w:t>
      </w:r>
      <w:r w:rsidR="002F5AD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.адрес</w:t>
      </w:r>
      <w:proofErr w:type="spellEnd"/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hyperlink r:id="rId7" w:history="1"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dna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</w:rPr>
          <w:t>_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day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</w:rPr>
          <w:t>_2026@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54DA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54DA0">
        <w:rPr>
          <w:rFonts w:ascii="Times New Roman" w:hAnsi="Times New Roman" w:cs="Times New Roman"/>
          <w:bCs/>
          <w:sz w:val="24"/>
          <w:szCs w:val="24"/>
        </w:rPr>
        <w:t xml:space="preserve"> или к председателю технического комитета </w:t>
      </w:r>
      <w:r w:rsidR="0017793C" w:rsidRPr="00854DA0">
        <w:rPr>
          <w:rFonts w:ascii="Times New Roman" w:hAnsi="Times New Roman" w:cs="Times New Roman"/>
          <w:bCs/>
          <w:sz w:val="24"/>
          <w:szCs w:val="24"/>
        </w:rPr>
        <w:t>к</w:t>
      </w:r>
      <w:r w:rsidRPr="00854DA0">
        <w:rPr>
          <w:rFonts w:ascii="Times New Roman" w:hAnsi="Times New Roman" w:cs="Times New Roman"/>
          <w:bCs/>
          <w:sz w:val="24"/>
          <w:szCs w:val="24"/>
        </w:rPr>
        <w:t>онференции Зарайскому Михаилу Игоревичу</w:t>
      </w:r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hyperlink r:id="rId8" w:history="1">
        <w:r w:rsidRPr="00854DA0">
          <w:rPr>
            <w:rStyle w:val="a3"/>
            <w:rFonts w:ascii="Times New Roman" w:hAnsi="Times New Roman" w:cs="Times New Roman"/>
            <w:sz w:val="24"/>
            <w:szCs w:val="24"/>
          </w:rPr>
          <w:t>Mikhail.Zaraiskii@szgmu.ru</w:t>
        </w:r>
      </w:hyperlink>
      <w:r w:rsidRPr="00854D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с обязательным указанием темы письма:</w:t>
      </w:r>
    </w:p>
    <w:p w14:paraId="1F32F546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F84371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b/>
          <w:bCs/>
          <w:sz w:val="24"/>
          <w:szCs w:val="24"/>
        </w:rPr>
        <w:t>Зарайский Михаил Игоревич: ТЕМА – «Общие вопросы»</w:t>
      </w:r>
      <w:r w:rsidRPr="00854DA0">
        <w:rPr>
          <w:rFonts w:ascii="Times New Roman" w:hAnsi="Times New Roman" w:cs="Times New Roman"/>
          <w:sz w:val="24"/>
          <w:szCs w:val="24"/>
        </w:rPr>
        <w:t xml:space="preserve"> (по любым вопросам участия в Конференции).</w:t>
      </w:r>
    </w:p>
    <w:p w14:paraId="4F4004B1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54DA0">
        <w:rPr>
          <w:rFonts w:ascii="Times New Roman" w:hAnsi="Times New Roman" w:cs="Times New Roman"/>
          <w:b/>
          <w:bCs/>
          <w:sz w:val="24"/>
          <w:szCs w:val="24"/>
        </w:rPr>
        <w:t>Зарайская Светлана Викторовна: ТЕМА – «Молодежь»</w:t>
      </w:r>
      <w:r w:rsidRPr="00854DA0">
        <w:rPr>
          <w:rFonts w:ascii="Times New Roman" w:hAnsi="Times New Roman" w:cs="Times New Roman"/>
          <w:sz w:val="24"/>
          <w:szCs w:val="24"/>
        </w:rPr>
        <w:t xml:space="preserve"> (</w:t>
      </w:r>
      <w:r w:rsidR="002F5A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Региональная научно- практическая к</w:t>
      </w:r>
      <w:r w:rsidRPr="00854D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онференция «Учеба-фундамент науки»).</w:t>
      </w:r>
    </w:p>
    <w:p w14:paraId="6600CE72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FCD00B" w14:textId="77777777" w:rsidR="008734A5" w:rsidRPr="00854DA0" w:rsidRDefault="008734A5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54DA0">
        <w:rPr>
          <w:rFonts w:ascii="Times New Roman" w:hAnsi="Times New Roman" w:cs="Times New Roman"/>
          <w:b/>
          <w:bCs/>
          <w:sz w:val="24"/>
          <w:szCs w:val="24"/>
        </w:rPr>
        <w:t xml:space="preserve">Мы будем рады видеть Вас и Ваших коллег среди участников </w:t>
      </w:r>
      <w:r w:rsidR="00774859" w:rsidRPr="00854DA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54DA0">
        <w:rPr>
          <w:rFonts w:ascii="Times New Roman" w:hAnsi="Times New Roman" w:cs="Times New Roman"/>
          <w:b/>
          <w:bCs/>
          <w:sz w:val="24"/>
          <w:szCs w:val="24"/>
        </w:rPr>
        <w:t>онференции!</w:t>
      </w:r>
    </w:p>
    <w:p w14:paraId="48C60DA9" w14:textId="77777777" w:rsidR="00774859" w:rsidRPr="00854DA0" w:rsidRDefault="00774859" w:rsidP="00385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b/>
          <w:bCs/>
          <w:sz w:val="24"/>
          <w:szCs w:val="24"/>
        </w:rPr>
        <w:t>По возможности, передайте эту информацию заинтересованным коллегам</w:t>
      </w:r>
      <w:r w:rsidR="00D528EB">
        <w:rPr>
          <w:rFonts w:ascii="Times New Roman" w:hAnsi="Times New Roman" w:cs="Times New Roman"/>
          <w:b/>
          <w:bCs/>
          <w:sz w:val="24"/>
          <w:szCs w:val="24"/>
        </w:rPr>
        <w:t xml:space="preserve"> и учащимся</w:t>
      </w:r>
      <w:r w:rsidRPr="00854DA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106FA29" w14:textId="77777777" w:rsidR="00910EAD" w:rsidRDefault="00C13B05" w:rsidP="0011135D">
      <w:pPr>
        <w:pStyle w:val="a5"/>
        <w:spacing w:after="0" w:line="240" w:lineRule="auto"/>
        <w:jc w:val="both"/>
        <w:rPr>
          <w:rFonts w:ascii="Times New Roman" w:hAnsi="Times New Roman"/>
          <w:bCs/>
          <w:i/>
          <w:iCs/>
          <w:color w:val="auto"/>
          <w:sz w:val="24"/>
          <w:szCs w:val="24"/>
          <w:shd w:val="clear" w:color="auto" w:fill="FFFFFF"/>
          <w:lang w:val="ru-RU"/>
        </w:rPr>
      </w:pPr>
      <w:r w:rsidRPr="00854DA0">
        <w:rPr>
          <w:rFonts w:ascii="Times New Roman" w:hAnsi="Times New Roman"/>
          <w:bCs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                </w:t>
      </w:r>
      <w:r w:rsidR="0011135D">
        <w:rPr>
          <w:rFonts w:ascii="Times New Roman" w:hAnsi="Times New Roman"/>
          <w:bCs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                              </w:t>
      </w:r>
    </w:p>
    <w:p w14:paraId="33B7FB12" w14:textId="77777777" w:rsidR="00C23BBC" w:rsidRPr="000D1EE2" w:rsidRDefault="00541183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C03233">
        <w:rPr>
          <w:rFonts w:ascii="Times New Roman" w:hAnsi="Times New Roman" w:cs="Times New Roman"/>
          <w:b/>
          <w:i/>
          <w:sz w:val="24"/>
          <w:szCs w:val="24"/>
          <w:u w:val="single"/>
        </w:rPr>
        <w:t>риложение</w:t>
      </w: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</w:t>
      </w:r>
    </w:p>
    <w:p w14:paraId="3427A4E7" w14:textId="77777777" w:rsidR="00C23BBC" w:rsidRPr="00C23BBC" w:rsidRDefault="00541183" w:rsidP="003852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BBC">
        <w:rPr>
          <w:rFonts w:ascii="Times New Roman" w:hAnsi="Times New Roman" w:cs="Times New Roman"/>
          <w:b/>
          <w:sz w:val="24"/>
          <w:szCs w:val="24"/>
          <w:u w:val="single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541183" w:rsidRPr="00854DA0" w14:paraId="04DCAFBE" w14:textId="77777777" w:rsidTr="00541183">
        <w:tc>
          <w:tcPr>
            <w:tcW w:w="4785" w:type="dxa"/>
          </w:tcPr>
          <w:p w14:paraId="6FEDF0B5" w14:textId="77777777" w:rsidR="00541183" w:rsidRPr="00854DA0" w:rsidRDefault="000E7290" w:rsidP="000E7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образовательного учреждения с указанием адреса </w:t>
            </w:r>
          </w:p>
        </w:tc>
        <w:tc>
          <w:tcPr>
            <w:tcW w:w="4786" w:type="dxa"/>
          </w:tcPr>
          <w:p w14:paraId="163831D7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78534695" w14:textId="77777777" w:rsidTr="00541183">
        <w:tc>
          <w:tcPr>
            <w:tcW w:w="4785" w:type="dxa"/>
          </w:tcPr>
          <w:p w14:paraId="214ECD10" w14:textId="77777777" w:rsidR="00541183" w:rsidRPr="00854DA0" w:rsidRDefault="000E7290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 (соавторов)</w:t>
            </w:r>
          </w:p>
        </w:tc>
        <w:tc>
          <w:tcPr>
            <w:tcW w:w="4786" w:type="dxa"/>
          </w:tcPr>
          <w:p w14:paraId="671DABC3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61356C70" w14:textId="77777777" w:rsidTr="00541183">
        <w:tc>
          <w:tcPr>
            <w:tcW w:w="4785" w:type="dxa"/>
          </w:tcPr>
          <w:p w14:paraId="2DC7ADCD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14:paraId="60636C0F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25F484B4" w14:textId="77777777" w:rsidTr="00541183">
        <w:tc>
          <w:tcPr>
            <w:tcW w:w="4785" w:type="dxa"/>
          </w:tcPr>
          <w:p w14:paraId="598E0197" w14:textId="77777777" w:rsidR="00541183" w:rsidRPr="00854DA0" w:rsidRDefault="00541183" w:rsidP="0054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>Должность (ученая степень, звание) научного руководителя</w:t>
            </w:r>
          </w:p>
        </w:tc>
        <w:tc>
          <w:tcPr>
            <w:tcW w:w="4786" w:type="dxa"/>
          </w:tcPr>
          <w:p w14:paraId="37DFF631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56D26C33" w14:textId="77777777" w:rsidTr="00541183">
        <w:tc>
          <w:tcPr>
            <w:tcW w:w="4785" w:type="dxa"/>
          </w:tcPr>
          <w:p w14:paraId="3093AB22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 xml:space="preserve"> для контактов</w:t>
            </w:r>
          </w:p>
        </w:tc>
        <w:tc>
          <w:tcPr>
            <w:tcW w:w="4786" w:type="dxa"/>
          </w:tcPr>
          <w:p w14:paraId="2C19049B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33C8B8B6" w14:textId="77777777" w:rsidTr="00541183">
        <w:tc>
          <w:tcPr>
            <w:tcW w:w="4785" w:type="dxa"/>
          </w:tcPr>
          <w:p w14:paraId="618DBBB7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786" w:type="dxa"/>
          </w:tcPr>
          <w:p w14:paraId="1567377F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83" w:rsidRPr="00854DA0" w14:paraId="63833A58" w14:textId="77777777" w:rsidTr="00541183">
        <w:tc>
          <w:tcPr>
            <w:tcW w:w="4785" w:type="dxa"/>
          </w:tcPr>
          <w:p w14:paraId="3662F316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0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4786" w:type="dxa"/>
          </w:tcPr>
          <w:p w14:paraId="0D146C16" w14:textId="77777777" w:rsidR="00541183" w:rsidRPr="00854DA0" w:rsidRDefault="00541183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21E35" w14:textId="77777777" w:rsidR="00C03233" w:rsidRDefault="00C03233" w:rsidP="009356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2DA1BC" w14:textId="77777777" w:rsidR="00C03233" w:rsidRDefault="00C03233" w:rsidP="009356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271E7" w14:textId="77777777" w:rsidR="00935696" w:rsidRPr="000D1EE2" w:rsidRDefault="00935696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C03233">
        <w:rPr>
          <w:rFonts w:ascii="Times New Roman" w:hAnsi="Times New Roman" w:cs="Times New Roman"/>
          <w:b/>
          <w:i/>
          <w:sz w:val="24"/>
          <w:szCs w:val="24"/>
          <w:u w:val="single"/>
        </w:rPr>
        <w:t>риложение</w:t>
      </w: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</w:t>
      </w:r>
    </w:p>
    <w:p w14:paraId="32F88522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СОГЛАСИЕ </w:t>
      </w:r>
    </w:p>
    <w:p w14:paraId="03183781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ОБРАБОТКУ ПЕРСОНАЛЬНЫХ ДАННЫХ</w:t>
      </w:r>
    </w:p>
    <w:p w14:paraId="531614A6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________________________________________________________________________________, (Ф.И.О.)</w:t>
      </w:r>
    </w:p>
    <w:p w14:paraId="1122F469" w14:textId="77777777" w:rsidR="00935696" w:rsidRDefault="00935696" w:rsidP="00935696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зарегистрированный(ная) по адресу_____________________________________________________ </w:t>
      </w:r>
    </w:p>
    <w:p w14:paraId="05070AEF" w14:textId="77777777" w:rsidR="00935696" w:rsidRDefault="00935696" w:rsidP="00935696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7A3B1B6F" w14:textId="77777777" w:rsidR="00935696" w:rsidRDefault="00935696" w:rsidP="0093569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серия _________________ № ___________________, выдан __________________________ </w:t>
      </w:r>
    </w:p>
    <w:p w14:paraId="48985C66" w14:textId="77777777" w:rsidR="00935696" w:rsidRDefault="00935696" w:rsidP="009356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81D7E43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(дата, кем выдан)</w:t>
      </w:r>
    </w:p>
    <w:p w14:paraId="3E819593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законным представителем несовершеннолетнего____________________________________ _____________________________________________________________________________________ (фамилия, имя, отчество ребенка, дата рождения полностью) __________________________________________________________________________________________________________________________________________________________________________ (документ, подтверждающий законность представительства: свидетельство о рождении и т.д.) </w:t>
      </w:r>
    </w:p>
    <w:p w14:paraId="0C53FBF3" w14:textId="77777777" w:rsidR="00935696" w:rsidRPr="00854DA0" w:rsidRDefault="00935696" w:rsidP="00935696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</w:rPr>
        <w:t>в соответствии с положениями Федерального закона от 27.07.2006 № 152-ФЗ «О персональных данных» свободно и своей волей даю согласие</w:t>
      </w:r>
      <w:r w:rsidR="000D1EE2" w:rsidRPr="000D1EE2">
        <w:rPr>
          <w:rFonts w:ascii="Times New Roman" w:hAnsi="Times New Roman" w:cs="Times New Roman"/>
        </w:rPr>
        <w:t xml:space="preserve"> </w:t>
      </w:r>
      <w:r w:rsidR="000D1EE2">
        <w:rPr>
          <w:rFonts w:ascii="Times New Roman" w:hAnsi="Times New Roman" w:cs="Times New Roman"/>
        </w:rPr>
        <w:t xml:space="preserve">Государственному бюджетному </w:t>
      </w:r>
      <w:r w:rsidR="000D1EE2">
        <w:rPr>
          <w:rFonts w:ascii="Times New Roman" w:hAnsi="Times New Roman" w:cs="Times New Roman"/>
        </w:rPr>
        <w:lastRenderedPageBreak/>
        <w:t xml:space="preserve">общеобразовательному учреждению № </w:t>
      </w:r>
      <w:r w:rsidR="00D346F8">
        <w:rPr>
          <w:rFonts w:ascii="Times New Roman" w:hAnsi="Times New Roman" w:cs="Times New Roman"/>
        </w:rPr>
        <w:t>____</w:t>
      </w:r>
      <w:r w:rsidR="000D1EE2">
        <w:rPr>
          <w:rFonts w:ascii="Times New Roman" w:hAnsi="Times New Roman" w:cs="Times New Roman"/>
        </w:rPr>
        <w:t xml:space="preserve"> </w:t>
      </w:r>
      <w:r w:rsidR="00D346F8">
        <w:rPr>
          <w:rFonts w:ascii="Times New Roman" w:hAnsi="Times New Roman" w:cs="Times New Roman"/>
        </w:rPr>
        <w:t>____________</w:t>
      </w:r>
      <w:r w:rsidR="000D1EE2">
        <w:rPr>
          <w:rFonts w:ascii="Times New Roman" w:hAnsi="Times New Roman" w:cs="Times New Roman"/>
        </w:rPr>
        <w:t xml:space="preserve"> района Санкт-Петербурга (далее – ГБОУ </w:t>
      </w:r>
      <w:r w:rsidR="00D346F8">
        <w:rPr>
          <w:rFonts w:ascii="Times New Roman" w:hAnsi="Times New Roman" w:cs="Times New Roman"/>
        </w:rPr>
        <w:t>____</w:t>
      </w:r>
      <w:r w:rsidR="000D1EE2">
        <w:rPr>
          <w:rFonts w:ascii="Times New Roman" w:hAnsi="Times New Roman" w:cs="Times New Roman"/>
        </w:rPr>
        <w:t xml:space="preserve"> № </w:t>
      </w:r>
      <w:r w:rsidR="00D346F8">
        <w:rPr>
          <w:rFonts w:ascii="Times New Roman" w:hAnsi="Times New Roman" w:cs="Times New Roman"/>
        </w:rPr>
        <w:t>_____ ________</w:t>
      </w:r>
      <w:r w:rsidR="000D1EE2">
        <w:rPr>
          <w:rFonts w:ascii="Times New Roman" w:hAnsi="Times New Roman" w:cs="Times New Roman"/>
        </w:rPr>
        <w:t xml:space="preserve"> района Санкт-Петербурга) 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Федеральному Государственному бюджетному образовательному учреждению  высшего образования </w:t>
      </w:r>
      <w:r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854DA0">
        <w:rPr>
          <w:rFonts w:ascii="Times New Roman" w:hAnsi="Times New Roman" w:cs="Times New Roman"/>
          <w:sz w:val="24"/>
          <w:szCs w:val="24"/>
          <w:lang w:eastAsia="ru-RU"/>
        </w:rPr>
        <w:t>Северо-Западный государственный медицинский университет</w:t>
      </w:r>
      <w:r w:rsidRPr="00854DA0">
        <w:rPr>
          <w:rFonts w:ascii="Times New Roman" w:hAnsi="Times New Roman" w:cs="Times New Roman"/>
          <w:sz w:val="24"/>
          <w:szCs w:val="24"/>
        </w:rPr>
        <w:t xml:space="preserve"> </w:t>
      </w:r>
      <w:r w:rsidRPr="00854DA0">
        <w:rPr>
          <w:rFonts w:ascii="Times New Roman" w:hAnsi="Times New Roman" w:cs="Times New Roman"/>
          <w:sz w:val="24"/>
          <w:szCs w:val="24"/>
          <w:lang w:eastAsia="ru-RU"/>
        </w:rPr>
        <w:t>имени И.И. Мечникова</w:t>
      </w:r>
      <w:r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Минздрава России» </w:t>
      </w:r>
    </w:p>
    <w:p w14:paraId="0CF56110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неопределенному кругу лиц), обезличивание, блокирование, удаление, уничтожение) моих персональных данных, указанных в настоящем согласии, а также следующих персональных данных несовершеннолетнего </w:t>
      </w:r>
    </w:p>
    <w:p w14:paraId="3C9956BD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_________________________________________________________________________________: </w:t>
      </w:r>
    </w:p>
    <w:p w14:paraId="61A165C7" w14:textId="77777777" w:rsidR="00935696" w:rsidRDefault="00935696" w:rsidP="009356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несовершеннолетнего полностью)</w:t>
      </w:r>
    </w:p>
    <w:p w14:paraId="07CA6A53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фамилия, имя, отчество; </w:t>
      </w:r>
    </w:p>
    <w:p w14:paraId="7B5D9C42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класс обучения; </w:t>
      </w:r>
    </w:p>
    <w:p w14:paraId="51409353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полное название образовательной организации, в которой обучается несовершеннолетний; </w:t>
      </w:r>
    </w:p>
    <w:p w14:paraId="3560C107" w14:textId="77777777" w:rsidR="00935696" w:rsidRDefault="00B26847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35696">
        <w:rPr>
          <w:rFonts w:ascii="Times New Roman" w:hAnsi="Times New Roman" w:cs="Times New Roman"/>
        </w:rPr>
        <w:t>учебно-исследовател</w:t>
      </w:r>
      <w:r>
        <w:rPr>
          <w:rFonts w:ascii="Times New Roman" w:hAnsi="Times New Roman" w:cs="Times New Roman"/>
        </w:rPr>
        <w:t>ьскаяработа/проектная</w:t>
      </w:r>
      <w:r w:rsidR="00935696">
        <w:rPr>
          <w:rFonts w:ascii="Times New Roman" w:hAnsi="Times New Roman" w:cs="Times New Roman"/>
        </w:rPr>
        <w:t>работа/тезисы/видеопрезентация</w:t>
      </w:r>
      <w:r>
        <w:rPr>
          <w:rFonts w:ascii="Times New Roman" w:hAnsi="Times New Roman" w:cs="Times New Roman"/>
        </w:rPr>
        <w:t xml:space="preserve">__________________ </w:t>
      </w:r>
      <w:r w:rsidR="0093569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14:paraId="5BD9F645" w14:textId="77777777" w:rsidR="00935696" w:rsidRPr="000D1EE2" w:rsidRDefault="00935696" w:rsidP="000D1E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Я даю согласие на использование вышеуказанных персональных данных в рамках участия в региональной  научно-практической конференции </w:t>
      </w:r>
      <w:r w:rsidR="000D1EE2" w:rsidRPr="00086CAB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0D1EE2" w:rsidRPr="00086CAB">
        <w:rPr>
          <w:rFonts w:ascii="Times New Roman" w:hAnsi="Times New Roman" w:cs="Times New Roman"/>
          <w:sz w:val="24"/>
          <w:szCs w:val="24"/>
        </w:rPr>
        <w:t xml:space="preserve"> </w:t>
      </w:r>
      <w:r w:rsidR="000D1EE2" w:rsidRPr="00086C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конференции </w:t>
      </w:r>
      <w:r w:rsidR="000D1EE2" w:rsidRPr="000D1EE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«Учеба-фундамент науки»</w:t>
      </w:r>
      <w:r w:rsidR="000D1E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0D1EE2" w:rsidRPr="005C3852">
        <w:rPr>
          <w:rFonts w:ascii="Times New Roman" w:hAnsi="Times New Roman"/>
          <w:sz w:val="24"/>
          <w:szCs w:val="24"/>
        </w:rPr>
        <w:t>в рамках молодежной сессии</w:t>
      </w:r>
      <w:r w:rsidR="000D1EE2" w:rsidRPr="005C38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XIII Международной конференции «СОВРЕМЕННЫЕ БИОТЕХНОЛОГИИ ДЛЯ НАУКИ И ПРАКТИКИ», посвящен</w:t>
      </w:r>
      <w:r w:rsidR="000D1EE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ной международному дню ДНК-2026 </w:t>
      </w:r>
      <w:r>
        <w:rPr>
          <w:rFonts w:ascii="Times New Roman" w:hAnsi="Times New Roman" w:cs="Times New Roman"/>
        </w:rPr>
        <w:t xml:space="preserve">(далее – Конференция). </w:t>
      </w:r>
    </w:p>
    <w:p w14:paraId="53C98EE8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 проведении Конференции ознакомлен(а), согласен(на). </w:t>
      </w:r>
    </w:p>
    <w:p w14:paraId="767C2BF3" w14:textId="77777777" w:rsidR="00D346F8" w:rsidRDefault="00935696" w:rsidP="00D34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проинформирован(а), что ГБОУ </w:t>
      </w:r>
      <w:r w:rsidR="00B2684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№ </w:t>
      </w:r>
      <w:r w:rsidR="00B2684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="00B26847">
        <w:rPr>
          <w:rFonts w:ascii="Times New Roman" w:hAnsi="Times New Roman" w:cs="Times New Roman"/>
        </w:rPr>
        <w:t>___________</w:t>
      </w:r>
      <w:r w:rsidR="00C0323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района Санкт-Петербурга</w:t>
      </w:r>
      <w:r w:rsidR="00E24C2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 w:rsidR="00E24C2E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 высшего образования </w:t>
      </w:r>
      <w:r w:rsidR="00E24C2E"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E24C2E" w:rsidRPr="00854DA0">
        <w:rPr>
          <w:rFonts w:ascii="Times New Roman" w:hAnsi="Times New Roman" w:cs="Times New Roman"/>
          <w:sz w:val="24"/>
          <w:szCs w:val="24"/>
          <w:lang w:eastAsia="ru-RU"/>
        </w:rPr>
        <w:t>Северо-Западный государственный медицинский университет</w:t>
      </w:r>
      <w:r w:rsidR="00E24C2E" w:rsidRPr="00854DA0">
        <w:rPr>
          <w:rFonts w:ascii="Times New Roman" w:hAnsi="Times New Roman" w:cs="Times New Roman"/>
          <w:sz w:val="24"/>
          <w:szCs w:val="24"/>
        </w:rPr>
        <w:t xml:space="preserve"> </w:t>
      </w:r>
      <w:r w:rsidR="00E24C2E" w:rsidRPr="00854DA0">
        <w:rPr>
          <w:rFonts w:ascii="Times New Roman" w:hAnsi="Times New Roman" w:cs="Times New Roman"/>
          <w:sz w:val="24"/>
          <w:szCs w:val="24"/>
          <w:lang w:eastAsia="ru-RU"/>
        </w:rPr>
        <w:t>имени И.И. Мечникова</w:t>
      </w:r>
      <w:r w:rsidR="00E24C2E" w:rsidRPr="00854DA0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Минздрава России»</w:t>
      </w:r>
      <w:r w:rsidR="00E2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гарантиру</w:t>
      </w:r>
      <w:r w:rsidR="00E24C2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 обработку моих</w:t>
      </w:r>
      <w:r w:rsidR="00D346F8">
        <w:rPr>
          <w:rFonts w:ascii="Times New Roman" w:hAnsi="Times New Roman" w:cs="Times New Roman"/>
        </w:rPr>
        <w:t xml:space="preserve"> персональных данных, </w:t>
      </w:r>
      <w:r>
        <w:rPr>
          <w:rFonts w:ascii="Times New Roman" w:hAnsi="Times New Roman" w:cs="Times New Roman"/>
        </w:rPr>
        <w:t xml:space="preserve"> </w:t>
      </w:r>
      <w:r w:rsidR="00D346F8">
        <w:rPr>
          <w:rFonts w:ascii="Times New Roman" w:hAnsi="Times New Roman" w:cs="Times New Roman"/>
        </w:rPr>
        <w:t>а также персональных данных несовершеннолетнего ____________________________________________</w:t>
      </w:r>
    </w:p>
    <w:p w14:paraId="14AF0908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действующим законодательством Российской Федерации. </w:t>
      </w:r>
    </w:p>
    <w:p w14:paraId="19FA4635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Российской Федерации). </w:t>
      </w:r>
    </w:p>
    <w:p w14:paraId="316431FA" w14:textId="77777777" w:rsidR="00935696" w:rsidRDefault="00935696" w:rsidP="009356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может быть отозвано мною на основании моего письменного заявления.</w:t>
      </w:r>
    </w:p>
    <w:p w14:paraId="6BDE0BAD" w14:textId="77777777" w:rsidR="00935696" w:rsidRDefault="00935696" w:rsidP="00935696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 _______________ 202__ г. </w:t>
      </w:r>
      <w:r>
        <w:rPr>
          <w:rFonts w:ascii="Times New Roman" w:hAnsi="Times New Roman" w:cs="Times New Roman"/>
        </w:rPr>
        <w:tab/>
        <w:t>___________/_____________________________/</w:t>
      </w:r>
    </w:p>
    <w:p w14:paraId="4072CD1B" w14:textId="77777777" w:rsidR="00935696" w:rsidRDefault="00935696" w:rsidP="00935696">
      <w:pPr>
        <w:spacing w:after="0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 расшифровка</w:t>
      </w:r>
    </w:p>
    <w:p w14:paraId="0F3355F6" w14:textId="77777777" w:rsidR="00541183" w:rsidRDefault="00541183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566FB" w14:textId="77777777" w:rsidR="00D346F8" w:rsidRDefault="00D346F8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C6FE5" w14:textId="77777777" w:rsidR="00D346F8" w:rsidRDefault="00D346F8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D6D53" w14:textId="77777777" w:rsidR="00D346F8" w:rsidRDefault="00D346F8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7C76A" w14:textId="77777777" w:rsidR="00D346F8" w:rsidRDefault="00D346F8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A2B89" w14:textId="77777777" w:rsidR="00D346F8" w:rsidRDefault="00D346F8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514B1" w14:textId="77777777" w:rsidR="008005B0" w:rsidRDefault="008005B0" w:rsidP="00385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78FAF" w14:textId="77777777" w:rsidR="009A7FD1" w:rsidRPr="000D1EE2" w:rsidRDefault="009A7FD1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</w:t>
      </w:r>
      <w:r w:rsidR="00C03233">
        <w:rPr>
          <w:rFonts w:ascii="Times New Roman" w:hAnsi="Times New Roman" w:cs="Times New Roman"/>
          <w:b/>
          <w:i/>
          <w:sz w:val="24"/>
          <w:szCs w:val="24"/>
          <w:u w:val="single"/>
        </w:rPr>
        <w:t>риложение</w:t>
      </w:r>
      <w:r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03417" w:rsidRPr="000D1EE2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</w:p>
    <w:p w14:paraId="29600E0F" w14:textId="77777777" w:rsidR="008734A5" w:rsidRPr="00C75A98" w:rsidRDefault="009A7FD1" w:rsidP="003852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A98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</w:t>
      </w:r>
    </w:p>
    <w:p w14:paraId="650814FD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Текст в объеме от </w:t>
      </w:r>
      <w:r w:rsidR="009A7FD1" w:rsidRPr="00BF2E16">
        <w:rPr>
          <w:rFonts w:ascii="Times New Roman" w:hAnsi="Times New Roman" w:cs="Times New Roman"/>
          <w:sz w:val="24"/>
          <w:szCs w:val="24"/>
        </w:rPr>
        <w:t>1-2 страниц</w:t>
      </w:r>
      <w:r w:rsidRPr="00BF2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A08F4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Набор текста, формул, размещение таблиц на формате А4: </w:t>
      </w:r>
    </w:p>
    <w:p w14:paraId="3BD6205A" w14:textId="77777777" w:rsidR="009A7FD1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Книжная ориентация страниц;</w:t>
      </w:r>
    </w:p>
    <w:p w14:paraId="20A400E1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П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оля: левое – 30 мм; правое – 15 мм; верхнее – 20 мм; нижнее – 20 мм; </w:t>
      </w:r>
    </w:p>
    <w:p w14:paraId="4EC27C99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2E16">
        <w:rPr>
          <w:rFonts w:ascii="Times New Roman" w:hAnsi="Times New Roman" w:cs="Times New Roman"/>
          <w:sz w:val="24"/>
          <w:szCs w:val="24"/>
        </w:rPr>
        <w:t>Ш</w:t>
      </w:r>
      <w:r w:rsidR="00E56DFD" w:rsidRPr="00BF2E16">
        <w:rPr>
          <w:rFonts w:ascii="Times New Roman" w:hAnsi="Times New Roman" w:cs="Times New Roman"/>
          <w:sz w:val="24"/>
          <w:szCs w:val="24"/>
        </w:rPr>
        <w:t>рифт</w:t>
      </w:r>
      <w:r w:rsidR="00E56DFD" w:rsidRPr="00BF2E16">
        <w:rPr>
          <w:rFonts w:ascii="Times New Roman" w:hAnsi="Times New Roman" w:cs="Times New Roman"/>
          <w:sz w:val="24"/>
          <w:szCs w:val="24"/>
          <w:lang w:val="en-US"/>
        </w:rPr>
        <w:t xml:space="preserve"> Times New Roman Cyr, Symbol; </w:t>
      </w:r>
    </w:p>
    <w:p w14:paraId="1632D0A7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Р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азмер шрифта (кегель) 14 </w:t>
      </w:r>
      <w:proofErr w:type="spellStart"/>
      <w:r w:rsidR="00E56DFD" w:rsidRPr="00BF2E1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E56DFD" w:rsidRPr="00BF2E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7B4CB1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А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бзацный отступ 12 мм; </w:t>
      </w:r>
    </w:p>
    <w:p w14:paraId="3339FAB8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И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нтерлиньяж (межстрочный интервал) 1,5; </w:t>
      </w:r>
    </w:p>
    <w:p w14:paraId="52542535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Н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абранный текст без переносов; слова разделяют только одним пробелом; </w:t>
      </w:r>
    </w:p>
    <w:p w14:paraId="01243D39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В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ыравнивание текста – по ширине; выделения – полужирный, курсив; </w:t>
      </w:r>
    </w:p>
    <w:p w14:paraId="664D5473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Иллюстрации: растровые изображения – формат TIFF (BMP, JPEG) 300 </w:t>
      </w:r>
      <w:proofErr w:type="spellStart"/>
      <w:r w:rsidRPr="00BF2E16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F2E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ADA814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В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екторные изображения – формат EPS, WMF (CDR, AI); </w:t>
      </w:r>
    </w:p>
    <w:p w14:paraId="0415E694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Ф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ормулы набирать в текстовом файле в редакторе формул </w:t>
      </w:r>
      <w:proofErr w:type="spellStart"/>
      <w:r w:rsidR="00E56DFD" w:rsidRPr="00BF2E16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E56DFD" w:rsidRPr="00BF2E16">
        <w:rPr>
          <w:rFonts w:ascii="Times New Roman" w:hAnsi="Times New Roman" w:cs="Times New Roman"/>
          <w:sz w:val="24"/>
          <w:szCs w:val="24"/>
        </w:rPr>
        <w:t xml:space="preserve"> (шрифт Times New </w:t>
      </w:r>
      <w:proofErr w:type="spellStart"/>
      <w:r w:rsidR="00E56DFD" w:rsidRPr="00BF2E1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E56DFD" w:rsidRPr="00BF2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FD" w:rsidRPr="00BF2E16">
        <w:rPr>
          <w:rFonts w:ascii="Times New Roman" w:hAnsi="Times New Roman" w:cs="Times New Roman"/>
          <w:sz w:val="24"/>
          <w:szCs w:val="24"/>
        </w:rPr>
        <w:t>Cyr</w:t>
      </w:r>
      <w:proofErr w:type="spellEnd"/>
      <w:r w:rsidR="00E56DFD" w:rsidRPr="00BF2E16">
        <w:rPr>
          <w:rFonts w:ascii="Times New Roman" w:hAnsi="Times New Roman" w:cs="Times New Roman"/>
          <w:sz w:val="24"/>
          <w:szCs w:val="24"/>
        </w:rPr>
        <w:t xml:space="preserve">, Symbol). </w:t>
      </w:r>
    </w:p>
    <w:p w14:paraId="573B710A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Все русские и греческие буквы (Ω, η, β, μ, ω, υ и др.) в формулах должны быть набраны прямым шрифтом, латинские буквы – курсивом. </w:t>
      </w:r>
    </w:p>
    <w:p w14:paraId="1E6C6C18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Обозначения тригонометрических функций прямым шрифтом (</w:t>
      </w:r>
      <w:proofErr w:type="spellStart"/>
      <w:r w:rsidRPr="00BF2E1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BF2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E1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BF2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E1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BF2E16">
        <w:rPr>
          <w:rFonts w:ascii="Times New Roman" w:hAnsi="Times New Roman" w:cs="Times New Roman"/>
          <w:sz w:val="24"/>
          <w:szCs w:val="24"/>
        </w:rPr>
        <w:t xml:space="preserve"> и т.д.); </w:t>
      </w:r>
    </w:p>
    <w:p w14:paraId="407B97EE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Р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азмерность всех величин, принятых в статье, должна соответствовать Международной системе единиц измерений (СИ); </w:t>
      </w:r>
    </w:p>
    <w:p w14:paraId="60805CAD" w14:textId="77777777" w:rsidR="000066F0" w:rsidRPr="00BF2E16" w:rsidRDefault="009A7FD1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С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писок литературы к </w:t>
      </w:r>
      <w:r w:rsidRPr="00BF2E16">
        <w:rPr>
          <w:rFonts w:ascii="Times New Roman" w:hAnsi="Times New Roman" w:cs="Times New Roman"/>
          <w:sz w:val="24"/>
          <w:szCs w:val="24"/>
        </w:rPr>
        <w:t>тезисам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 обязателен. </w:t>
      </w:r>
    </w:p>
    <w:p w14:paraId="3770432C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Размещается в конце </w:t>
      </w:r>
      <w:r w:rsidR="0049443B" w:rsidRPr="00BF2E16">
        <w:rPr>
          <w:rFonts w:ascii="Times New Roman" w:hAnsi="Times New Roman" w:cs="Times New Roman"/>
          <w:sz w:val="24"/>
          <w:szCs w:val="24"/>
        </w:rPr>
        <w:t>тезисов</w:t>
      </w:r>
      <w:r w:rsidRPr="00BF2E16">
        <w:rPr>
          <w:rFonts w:ascii="Times New Roman" w:hAnsi="Times New Roman" w:cs="Times New Roman"/>
          <w:sz w:val="24"/>
          <w:szCs w:val="24"/>
        </w:rPr>
        <w:t xml:space="preserve"> и обусловливается наличием цитат или ссылок. </w:t>
      </w:r>
    </w:p>
    <w:p w14:paraId="68CDBF28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Список литературы оформляется в соответствии с ГОСТ Р7.0.5–2008 и нумеруется </w:t>
      </w:r>
      <w:proofErr w:type="gramStart"/>
      <w:r w:rsidRPr="00BF2E16">
        <w:rPr>
          <w:rFonts w:ascii="Times New Roman" w:hAnsi="Times New Roman" w:cs="Times New Roman"/>
          <w:sz w:val="24"/>
          <w:szCs w:val="24"/>
        </w:rPr>
        <w:t>в ручную</w:t>
      </w:r>
      <w:proofErr w:type="gramEnd"/>
      <w:r w:rsidRPr="00BF2E16">
        <w:rPr>
          <w:rFonts w:ascii="Times New Roman" w:hAnsi="Times New Roman" w:cs="Times New Roman"/>
          <w:sz w:val="24"/>
          <w:szCs w:val="24"/>
        </w:rPr>
        <w:t xml:space="preserve">, размер шрифта (кегель) 12 </w:t>
      </w:r>
      <w:proofErr w:type="spellStart"/>
      <w:r w:rsidRPr="00BF2E1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F2E16">
        <w:rPr>
          <w:rFonts w:ascii="Times New Roman" w:hAnsi="Times New Roman" w:cs="Times New Roman"/>
          <w:sz w:val="24"/>
          <w:szCs w:val="24"/>
        </w:rPr>
        <w:t>.</w:t>
      </w:r>
    </w:p>
    <w:p w14:paraId="382B4902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При ссылке на литературный источник в тексте приводится порядковый номер работы в квадратных скобках. </w:t>
      </w:r>
    </w:p>
    <w:p w14:paraId="6F9CA5A5" w14:textId="77777777" w:rsidR="000066F0" w:rsidRPr="00BF2E16" w:rsidRDefault="00E56DFD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Список литературы должен включать не более 10 источников. </w:t>
      </w:r>
    </w:p>
    <w:p w14:paraId="678B9590" w14:textId="77777777" w:rsidR="000066F0" w:rsidRPr="00BF2E16" w:rsidRDefault="0049443B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В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се иллюстрации и таблицы в </w:t>
      </w:r>
      <w:r w:rsidRPr="00BF2E16">
        <w:rPr>
          <w:rFonts w:ascii="Times New Roman" w:hAnsi="Times New Roman" w:cs="Times New Roman"/>
          <w:sz w:val="24"/>
          <w:szCs w:val="24"/>
        </w:rPr>
        <w:t>тезисах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 должны быть пронумерованы; </w:t>
      </w:r>
    </w:p>
    <w:p w14:paraId="70F5A16E" w14:textId="77777777" w:rsidR="000066F0" w:rsidRPr="00BF2E16" w:rsidRDefault="0049443B" w:rsidP="00BF2E16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В тезисах </w:t>
      </w:r>
      <w:r w:rsidR="00E56DFD" w:rsidRPr="00BF2E16">
        <w:rPr>
          <w:rFonts w:ascii="Times New Roman" w:hAnsi="Times New Roman" w:cs="Times New Roman"/>
          <w:sz w:val="24"/>
          <w:szCs w:val="24"/>
        </w:rPr>
        <w:t>следует использовать только общепринятые сокращения.</w:t>
      </w:r>
    </w:p>
    <w:p w14:paraId="1A3EFD49" w14:textId="77777777" w:rsidR="00BF2E16" w:rsidRPr="00BF2E16" w:rsidRDefault="00E56DFD" w:rsidP="00BF2E1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 xml:space="preserve">Сведения об авторе или соавторах должны включать: </w:t>
      </w:r>
    </w:p>
    <w:p w14:paraId="7D87AAF7" w14:textId="77777777" w:rsidR="000066F0" w:rsidRPr="00BF2E16" w:rsidRDefault="00E56DFD" w:rsidP="00BF2E16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фамилию, имя, отчество – полностью, на русском язык</w:t>
      </w:r>
      <w:r w:rsidR="0049443B" w:rsidRPr="00BF2E16">
        <w:rPr>
          <w:rFonts w:ascii="Times New Roman" w:hAnsi="Times New Roman" w:cs="Times New Roman"/>
          <w:sz w:val="24"/>
          <w:szCs w:val="24"/>
        </w:rPr>
        <w:t>е</w:t>
      </w:r>
      <w:r w:rsidRPr="00BF2E16">
        <w:rPr>
          <w:rFonts w:ascii="Times New Roman" w:hAnsi="Times New Roman" w:cs="Times New Roman"/>
          <w:sz w:val="24"/>
          <w:szCs w:val="24"/>
        </w:rPr>
        <w:t>;</w:t>
      </w:r>
    </w:p>
    <w:p w14:paraId="58B6B094" w14:textId="77777777" w:rsidR="000066F0" w:rsidRPr="00BF2E16" w:rsidRDefault="00BF2E16" w:rsidP="00BF2E16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м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есто </w:t>
      </w:r>
      <w:r w:rsidR="007C03B1" w:rsidRPr="00BF2E16">
        <w:rPr>
          <w:rFonts w:ascii="Times New Roman" w:hAnsi="Times New Roman" w:cs="Times New Roman"/>
          <w:sz w:val="24"/>
          <w:szCs w:val="24"/>
        </w:rPr>
        <w:t>учебы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 с указанием страны и города; </w:t>
      </w:r>
    </w:p>
    <w:p w14:paraId="73A0F880" w14:textId="77777777" w:rsidR="00136C3D" w:rsidRPr="00136C3D" w:rsidRDefault="00BF2E16" w:rsidP="00136C3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E16">
        <w:rPr>
          <w:rFonts w:ascii="Times New Roman" w:hAnsi="Times New Roman" w:cs="Times New Roman"/>
          <w:sz w:val="24"/>
          <w:szCs w:val="24"/>
        </w:rPr>
        <w:t>а</w:t>
      </w:r>
      <w:r w:rsidR="00E56DFD" w:rsidRPr="00BF2E16">
        <w:rPr>
          <w:rFonts w:ascii="Times New Roman" w:hAnsi="Times New Roman" w:cs="Times New Roman"/>
          <w:sz w:val="24"/>
          <w:szCs w:val="24"/>
        </w:rPr>
        <w:t xml:space="preserve">дрес электронной почты (указывать действующий адрес электронной почты) </w:t>
      </w:r>
      <w:r w:rsidR="007C03B1" w:rsidRPr="00BF2E16">
        <w:rPr>
          <w:rFonts w:ascii="Times New Roman" w:hAnsi="Times New Roman" w:cs="Times New Roman"/>
          <w:sz w:val="24"/>
          <w:szCs w:val="24"/>
        </w:rPr>
        <w:t>контактного лица</w:t>
      </w:r>
    </w:p>
    <w:p w14:paraId="016A456F" w14:textId="77777777" w:rsidR="007C03B1" w:rsidRPr="00136C3D" w:rsidRDefault="00E56DFD" w:rsidP="00136C3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C3D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7C03B1" w:rsidRPr="00136C3D">
        <w:rPr>
          <w:rFonts w:ascii="Times New Roman" w:hAnsi="Times New Roman" w:cs="Times New Roman"/>
          <w:sz w:val="24"/>
          <w:szCs w:val="24"/>
        </w:rPr>
        <w:t xml:space="preserve">тезисов </w:t>
      </w:r>
      <w:r w:rsidRPr="00136C3D">
        <w:rPr>
          <w:rFonts w:ascii="Times New Roman" w:hAnsi="Times New Roman" w:cs="Times New Roman"/>
          <w:sz w:val="24"/>
          <w:szCs w:val="24"/>
        </w:rPr>
        <w:t xml:space="preserve"> должна содержать: </w:t>
      </w:r>
    </w:p>
    <w:p w14:paraId="64F65B69" w14:textId="77777777" w:rsidR="002D187C" w:rsidRPr="00854DA0" w:rsidRDefault="002D187C" w:rsidP="007C03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Название работы</w:t>
      </w:r>
    </w:p>
    <w:p w14:paraId="5A1DABCD" w14:textId="77777777" w:rsidR="007C03B1" w:rsidRPr="00854DA0" w:rsidRDefault="002D187C" w:rsidP="007C03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 xml:space="preserve">Введение (актуальность, цели, задачи, описание методов и методик) </w:t>
      </w:r>
    </w:p>
    <w:p w14:paraId="3F54C8EA" w14:textId="77777777" w:rsidR="002D187C" w:rsidRPr="00854DA0" w:rsidRDefault="002D187C" w:rsidP="007C03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Приведение результатов исследования</w:t>
      </w:r>
    </w:p>
    <w:p w14:paraId="32AC92FF" w14:textId="77777777" w:rsidR="002D187C" w:rsidRPr="00854DA0" w:rsidRDefault="002D187C" w:rsidP="007C03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Итоговые выводы</w:t>
      </w:r>
    </w:p>
    <w:p w14:paraId="2190203F" w14:textId="77777777" w:rsidR="0011135D" w:rsidRPr="00BF2E16" w:rsidRDefault="002D187C" w:rsidP="008A1D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DA0">
        <w:rPr>
          <w:rFonts w:ascii="Times New Roman" w:hAnsi="Times New Roman" w:cs="Times New Roman"/>
          <w:sz w:val="24"/>
          <w:szCs w:val="24"/>
        </w:rPr>
        <w:t>Б</w:t>
      </w:r>
      <w:r w:rsidR="00E56DFD" w:rsidRPr="00854DA0">
        <w:rPr>
          <w:rFonts w:ascii="Times New Roman" w:hAnsi="Times New Roman" w:cs="Times New Roman"/>
          <w:sz w:val="24"/>
          <w:szCs w:val="24"/>
        </w:rPr>
        <w:t>иблиографический список.</w:t>
      </w:r>
      <w:r w:rsidR="00426305" w:rsidRPr="00854DA0">
        <w:rPr>
          <w:rFonts w:ascii="Times New Roman" w:hAnsi="Times New Roman" w:cs="Times New Roman"/>
        </w:rPr>
        <w:t xml:space="preserve"> (ГОСТ Р7.0.5–2008, высота шрифта 12).</w:t>
      </w:r>
    </w:p>
    <w:p w14:paraId="3131E209" w14:textId="77777777" w:rsidR="00D346F8" w:rsidRDefault="00D346F8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1B9423E" w14:textId="77777777" w:rsidR="00D346F8" w:rsidRDefault="00D346F8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B2F2F99" w14:textId="77777777" w:rsidR="008A1D41" w:rsidRPr="000E541F" w:rsidRDefault="008A1D41" w:rsidP="000D1EE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541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</w:t>
      </w:r>
      <w:r w:rsidR="00C03233">
        <w:rPr>
          <w:rFonts w:ascii="Times New Roman" w:hAnsi="Times New Roman" w:cs="Times New Roman"/>
          <w:b/>
          <w:i/>
          <w:sz w:val="24"/>
          <w:szCs w:val="24"/>
          <w:u w:val="single"/>
        </w:rPr>
        <w:t>риложение</w:t>
      </w:r>
      <w:r w:rsidRPr="000E54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03417" w:rsidRPr="000E541F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</w:p>
    <w:p w14:paraId="7C41C9B5" w14:textId="77777777" w:rsidR="008A1D41" w:rsidRPr="006F68A6" w:rsidRDefault="008A1D41" w:rsidP="008A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</w:t>
      </w:r>
      <w:r w:rsidR="006F6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ндации к оформлению презентации</w:t>
      </w:r>
    </w:p>
    <w:p w14:paraId="02E42FC0" w14:textId="77777777" w:rsidR="008A1D41" w:rsidRPr="00854DA0" w:rsidRDefault="008A1D41" w:rsidP="008A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14:paraId="07088A22" w14:textId="77777777" w:rsidR="008A1D41" w:rsidRPr="00854DA0" w:rsidRDefault="008A1D41" w:rsidP="008A1D4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Количество слайдов должно быть не более 10-15</w:t>
      </w:r>
    </w:p>
    <w:p w14:paraId="6DA7E25D" w14:textId="77777777" w:rsidR="008A1D41" w:rsidRPr="00854DA0" w:rsidRDefault="008A1D41" w:rsidP="008A1D4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слайдах должны быть:</w:t>
      </w:r>
    </w:p>
    <w:p w14:paraId="5CA3FA77" w14:textId="77777777" w:rsidR="008A1D41" w:rsidRPr="00854DA0" w:rsidRDefault="008A1D41" w:rsidP="008A1D4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текстовая информация: </w:t>
      </w:r>
      <w:r w:rsidR="00C676D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</w:t>
      </w:r>
      <w:r w:rsidR="00D728E7"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рифт Times New </w:t>
      </w:r>
      <w:proofErr w:type="spellStart"/>
      <w:r w:rsidR="00D728E7"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Roman</w:t>
      </w:r>
      <w:proofErr w:type="spellEnd"/>
      <w:r w:rsidR="00D728E7"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Размер шрифта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24-28. Выравнивание </w:t>
      </w:r>
      <w:r w:rsidR="00C676D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ширине.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Межстрочный </w:t>
      </w:r>
      <w:proofErr w:type="spellStart"/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нтервал</w:t>
      </w:r>
      <w:proofErr w:type="spellEnd"/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одинарный. </w:t>
      </w:r>
    </w:p>
    <w:p w14:paraId="19CC9F7E" w14:textId="77777777" w:rsidR="008A1D41" w:rsidRPr="000E541F" w:rsidRDefault="008A1D41" w:rsidP="000E541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графическая информация (рисунки, графики и т.п.) – не более 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 слайде</w:t>
      </w:r>
      <w:r w:rsidR="00C676D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Подписи внизу рисунков</w:t>
      </w:r>
      <w:r w:rsidR="00C676D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(графиков)</w:t>
      </w:r>
      <w:r w:rsidR="00D728E7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728E7"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Размер шрифта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24-28.</w:t>
      </w:r>
      <w:r w:rsidR="00D728E7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Выравнивание по ширине. Межстрочный </w:t>
      </w:r>
      <w:proofErr w:type="spellStart"/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нтервал</w:t>
      </w:r>
      <w:proofErr w:type="spellEnd"/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одинарный</w:t>
      </w:r>
    </w:p>
    <w:p w14:paraId="5A0F6CB4" w14:textId="77777777" w:rsidR="00D728E7" w:rsidRDefault="008A1D41" w:rsidP="008A1D4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Шрифт Times New </w:t>
      </w:r>
      <w:proofErr w:type="spellStart"/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Roman</w:t>
      </w:r>
      <w:proofErr w:type="spellEnd"/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Размер шрифта: 36 (заголовок), 2</w:t>
      </w:r>
      <w:r w:rsidR="00D728E7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D728E7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28</w:t>
      </w:r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(обычный текст). Для выделения важной информации возможно использование </w:t>
      </w:r>
      <w:r w:rsidR="00D728E7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жирного шрифта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14:paraId="1CCA1D9E" w14:textId="77777777" w:rsidR="00D728E7" w:rsidRPr="000E541F" w:rsidRDefault="008A1D41" w:rsidP="000E541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 оформлении </w:t>
      </w:r>
      <w:r w:rsidR="00C82E83"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презентации </w:t>
      </w:r>
      <w:r w:rsid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фон слайда должен быть светлым, буквы без теней.</w:t>
      </w:r>
    </w:p>
    <w:p w14:paraId="10DF0347" w14:textId="77777777" w:rsidR="008A1D41" w:rsidRPr="00D728E7" w:rsidRDefault="008A1D41" w:rsidP="00D728E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728E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 тексте презентации должны быть отражены: </w:t>
      </w:r>
    </w:p>
    <w:p w14:paraId="568D7C34" w14:textId="77777777" w:rsidR="008A1D41" w:rsidRPr="00854DA0" w:rsidRDefault="008A1D41" w:rsidP="008A1D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актуальность</w:t>
      </w:r>
    </w:p>
    <w:p w14:paraId="0CE2C6B0" w14:textId="77777777" w:rsidR="008A1D41" w:rsidRPr="00854DA0" w:rsidRDefault="008A1D41" w:rsidP="008A1D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цели и задачи</w:t>
      </w:r>
    </w:p>
    <w:p w14:paraId="72ED01B6" w14:textId="77777777" w:rsidR="008A1D41" w:rsidRPr="00854DA0" w:rsidRDefault="008A1D41" w:rsidP="008A1D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материалы и методы</w:t>
      </w:r>
    </w:p>
    <w:p w14:paraId="096790AB" w14:textId="77777777" w:rsidR="008A1D41" w:rsidRPr="00854DA0" w:rsidRDefault="008A1D41" w:rsidP="008A1D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результаты работы</w:t>
      </w:r>
    </w:p>
    <w:p w14:paraId="652592D0" w14:textId="77777777" w:rsidR="00C75A98" w:rsidRPr="000E541F" w:rsidRDefault="008A1D41" w:rsidP="000E541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D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выводы</w:t>
      </w:r>
    </w:p>
    <w:p w14:paraId="6D7E1338" w14:textId="77777777" w:rsidR="00D346F8" w:rsidRDefault="00D346F8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44D7F" w14:textId="77777777" w:rsidR="00D346F8" w:rsidRDefault="00D346F8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0DC83E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C7DAD3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22A47F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0D7FCA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EC588C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DEFD7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6E40B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76B24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60232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7F01E5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87DD8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807E2B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50207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DB882F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042B0C" w14:textId="77777777" w:rsidR="00C03233" w:rsidRDefault="00C03233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F43922" w14:textId="77777777" w:rsidR="00910EAD" w:rsidRPr="00F63241" w:rsidRDefault="004C183A" w:rsidP="00F632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ОРГКОМИТЕТ КОНФЕРЕНЦИИ</w:t>
      </w:r>
      <w:r w:rsidR="00F632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10EAD" w:rsidRPr="00910EA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A40BC06" w14:textId="77777777" w:rsidR="00AC5DB3" w:rsidRPr="00F63241" w:rsidRDefault="00AC5DB3" w:rsidP="00F63241">
      <w:pPr>
        <w:pStyle w:val="1"/>
        <w:tabs>
          <w:tab w:val="left" w:pos="851"/>
        </w:tabs>
        <w:spacing w:after="0"/>
        <w:ind w:left="0" w:firstLine="0"/>
        <w:jc w:val="both"/>
      </w:pPr>
      <w:r w:rsidRPr="00F63241">
        <w:rPr>
          <w:b/>
        </w:rPr>
        <w:t>Председатель</w:t>
      </w:r>
      <w:r w:rsidR="00F63241" w:rsidRPr="00F63241">
        <w:rPr>
          <w:b/>
        </w:rPr>
        <w:t xml:space="preserve"> </w:t>
      </w:r>
      <w:r w:rsidR="00A82413">
        <w:rPr>
          <w:b/>
        </w:rPr>
        <w:t>оргкомитета</w:t>
      </w:r>
      <w:r w:rsidRPr="00F63241">
        <w:rPr>
          <w:b/>
        </w:rPr>
        <w:t>:</w:t>
      </w:r>
    </w:p>
    <w:p w14:paraId="1079F099" w14:textId="4732A8F5" w:rsidR="003A0E6B" w:rsidRPr="004C183A" w:rsidRDefault="003A0E6B" w:rsidP="003A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183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Зарайский Михаил Игоревич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, </w:t>
      </w:r>
      <w:r w:rsidRPr="004C18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д.м.н., доцент,</w:t>
      </w:r>
      <w:r w:rsidR="00493894" w:rsidRPr="004938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C18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рофессор кафедры </w:t>
      </w:r>
      <w:r w:rsidRPr="004C18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медицинской генетики,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C18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профессор кафедры клинической лабораторной диагностики, биологической и общей химии им. В.В. Соколовского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C183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ФГБОУ ВО СЗГМУ им. </w:t>
      </w:r>
      <w:r w:rsidR="00C032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И.И. Мечникова Минздрава России.</w:t>
      </w:r>
    </w:p>
    <w:p w14:paraId="310FDCD3" w14:textId="77777777" w:rsidR="006F68A6" w:rsidRDefault="006F68A6" w:rsidP="003A0E6B">
      <w:pPr>
        <w:pStyle w:val="1"/>
        <w:tabs>
          <w:tab w:val="left" w:pos="851"/>
        </w:tabs>
        <w:spacing w:after="0"/>
        <w:ind w:left="0" w:firstLine="0"/>
        <w:jc w:val="both"/>
        <w:rPr>
          <w:b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002"/>
        <w:gridCol w:w="7354"/>
      </w:tblGrid>
      <w:tr w:rsidR="0011135D" w14:paraId="6EF7B57C" w14:textId="77777777" w:rsidTr="00101AAB">
        <w:tc>
          <w:tcPr>
            <w:tcW w:w="9356" w:type="dxa"/>
            <w:gridSpan w:val="2"/>
          </w:tcPr>
          <w:p w14:paraId="489749D1" w14:textId="77777777" w:rsidR="0011135D" w:rsidRDefault="00101AAB" w:rsidP="0070015B">
            <w:pPr>
              <w:pStyle w:val="1"/>
              <w:tabs>
                <w:tab w:val="left" w:pos="851"/>
              </w:tabs>
              <w:spacing w:after="0"/>
              <w:ind w:left="0" w:firstLine="0"/>
              <w:jc w:val="center"/>
              <w:rPr>
                <w:b/>
              </w:rPr>
            </w:pPr>
            <w:r w:rsidRPr="00F63241">
              <w:rPr>
                <w:b/>
              </w:rPr>
              <w:t xml:space="preserve">Члены </w:t>
            </w:r>
            <w:r w:rsidR="0070015B">
              <w:rPr>
                <w:b/>
              </w:rPr>
              <w:t>оргкомитета</w:t>
            </w:r>
            <w:r w:rsidRPr="00F63241">
              <w:rPr>
                <w:b/>
              </w:rPr>
              <w:t>:</w:t>
            </w:r>
          </w:p>
        </w:tc>
      </w:tr>
      <w:tr w:rsidR="004C183A" w14:paraId="4B05E4DA" w14:textId="77777777" w:rsidTr="00101AAB">
        <w:tc>
          <w:tcPr>
            <w:tcW w:w="2002" w:type="dxa"/>
          </w:tcPr>
          <w:p w14:paraId="2FFA38BB" w14:textId="77777777" w:rsidR="004C183A" w:rsidRPr="00910EAD" w:rsidRDefault="004C183A" w:rsidP="0011135D">
            <w:pPr>
              <w:pStyle w:val="1"/>
              <w:tabs>
                <w:tab w:val="left" w:pos="851"/>
              </w:tabs>
              <w:spacing w:after="0"/>
              <w:ind w:left="0" w:firstLine="0"/>
              <w:rPr>
                <w:b/>
                <w:color w:val="1A1A1A"/>
                <w:shd w:val="clear" w:color="auto" w:fill="FFFFFF"/>
              </w:rPr>
            </w:pPr>
            <w:r w:rsidRPr="00910EAD">
              <w:rPr>
                <w:b/>
                <w:color w:val="1A1A1A"/>
                <w:shd w:val="clear" w:color="auto" w:fill="FFFFFF"/>
              </w:rPr>
              <w:t>Костюкевич Сергей Владимирович</w:t>
            </w:r>
          </w:p>
        </w:tc>
        <w:tc>
          <w:tcPr>
            <w:tcW w:w="7354" w:type="dxa"/>
          </w:tcPr>
          <w:p w14:paraId="2D5F19F4" w14:textId="77777777" w:rsidR="004C183A" w:rsidRPr="00101AAB" w:rsidRDefault="004C183A" w:rsidP="004C183A">
            <w:pPr>
              <w:pStyle w:val="1"/>
              <w:tabs>
                <w:tab w:val="left" w:pos="851"/>
              </w:tabs>
              <w:spacing w:after="0"/>
              <w:rPr>
                <w:color w:val="1A1A1A"/>
                <w:shd w:val="clear" w:color="auto" w:fill="FFFFFF"/>
              </w:rPr>
            </w:pPr>
            <w:r w:rsidRPr="00910EAD">
              <w:rPr>
                <w:color w:val="1A1A1A"/>
                <w:shd w:val="clear" w:color="auto" w:fill="FFFFFF"/>
              </w:rPr>
              <w:t>д.м.н., за</w:t>
            </w:r>
            <w:r>
              <w:rPr>
                <w:color w:val="1A1A1A"/>
                <w:shd w:val="clear" w:color="auto" w:fill="FFFFFF"/>
              </w:rPr>
              <w:t>в. кафедрой медицинской биологии</w:t>
            </w:r>
            <w:r w:rsidRPr="00910EAD">
              <w:t xml:space="preserve"> ФГБОУ ВО СЗГМУ им. </w:t>
            </w:r>
          </w:p>
          <w:p w14:paraId="34736C13" w14:textId="77777777" w:rsidR="004C183A" w:rsidRPr="00910EAD" w:rsidRDefault="004C183A" w:rsidP="004C183A">
            <w:pPr>
              <w:pStyle w:val="1"/>
              <w:tabs>
                <w:tab w:val="left" w:pos="851"/>
              </w:tabs>
              <w:spacing w:after="0"/>
              <w:rPr>
                <w:color w:val="1A1A1A"/>
                <w:shd w:val="clear" w:color="auto" w:fill="FFFFFF"/>
              </w:rPr>
            </w:pPr>
            <w:r w:rsidRPr="00910EAD">
              <w:t>И.И. Мечникова</w:t>
            </w:r>
          </w:p>
        </w:tc>
      </w:tr>
      <w:tr w:rsidR="000E541F" w14:paraId="5F0B9D1B" w14:textId="77777777" w:rsidTr="00101AAB">
        <w:tc>
          <w:tcPr>
            <w:tcW w:w="2002" w:type="dxa"/>
          </w:tcPr>
          <w:p w14:paraId="3C2951C4" w14:textId="77777777" w:rsidR="000E541F" w:rsidRDefault="000E541F" w:rsidP="006E4B70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</w:rPr>
            </w:pPr>
            <w:r w:rsidRPr="00910EAD">
              <w:rPr>
                <w:b/>
              </w:rPr>
              <w:t>Харченко Т</w:t>
            </w:r>
            <w:r>
              <w:rPr>
                <w:b/>
              </w:rPr>
              <w:t>атьяна Владимировна</w:t>
            </w:r>
          </w:p>
        </w:tc>
        <w:tc>
          <w:tcPr>
            <w:tcW w:w="7354" w:type="dxa"/>
          </w:tcPr>
          <w:p w14:paraId="1832AC7D" w14:textId="77777777" w:rsidR="000E541F" w:rsidRPr="00101AAB" w:rsidRDefault="000E541F" w:rsidP="006E4B70">
            <w:pPr>
              <w:pStyle w:val="1"/>
              <w:tabs>
                <w:tab w:val="left" w:pos="851"/>
              </w:tabs>
              <w:spacing w:after="0"/>
              <w:rPr>
                <w:color w:val="1A1A1A"/>
                <w:shd w:val="clear" w:color="auto" w:fill="FFFFFF"/>
              </w:rPr>
            </w:pPr>
            <w:r>
              <w:t>з</w:t>
            </w:r>
            <w:r w:rsidRPr="00910EAD">
              <w:t>ав</w:t>
            </w:r>
            <w:r>
              <w:t xml:space="preserve">едующая </w:t>
            </w:r>
            <w:r w:rsidRPr="00910EAD">
              <w:t xml:space="preserve">кафедрой медицинской генетики ФГБОУ ВО СЗГМУ им. </w:t>
            </w:r>
          </w:p>
          <w:p w14:paraId="6B0FFA8B" w14:textId="77777777" w:rsidR="000E541F" w:rsidRDefault="000E541F" w:rsidP="006E4B70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</w:rPr>
            </w:pPr>
            <w:r w:rsidRPr="00910EAD">
              <w:t>И.И. Мечникова</w:t>
            </w:r>
          </w:p>
        </w:tc>
      </w:tr>
      <w:tr w:rsidR="000E541F" w14:paraId="7DBA2010" w14:textId="77777777" w:rsidTr="00101AAB">
        <w:tc>
          <w:tcPr>
            <w:tcW w:w="2002" w:type="dxa"/>
          </w:tcPr>
          <w:p w14:paraId="5B970354" w14:textId="77777777" w:rsidR="000E541F" w:rsidRDefault="000E541F" w:rsidP="009835D1">
            <w:pPr>
              <w:pStyle w:val="1"/>
              <w:tabs>
                <w:tab w:val="left" w:pos="851"/>
              </w:tabs>
              <w:spacing w:after="0"/>
              <w:ind w:left="0" w:firstLine="0"/>
              <w:rPr>
                <w:b/>
              </w:rPr>
            </w:pPr>
            <w:r w:rsidRPr="00910EAD">
              <w:rPr>
                <w:b/>
              </w:rPr>
              <w:t xml:space="preserve">Корженевская </w:t>
            </w:r>
          </w:p>
          <w:p w14:paraId="4B678448" w14:textId="77777777" w:rsidR="000E541F" w:rsidRPr="00910EAD" w:rsidRDefault="000E541F" w:rsidP="009835D1">
            <w:pPr>
              <w:pStyle w:val="1"/>
              <w:tabs>
                <w:tab w:val="left" w:pos="851"/>
              </w:tabs>
              <w:spacing w:after="0"/>
              <w:ind w:left="0" w:firstLine="0"/>
              <w:rPr>
                <w:b/>
                <w:color w:val="1A1A1A"/>
                <w:shd w:val="clear" w:color="auto" w:fill="FFFFFF"/>
              </w:rPr>
            </w:pPr>
            <w:r>
              <w:rPr>
                <w:b/>
              </w:rPr>
              <w:t>Марина Анатольевна</w:t>
            </w:r>
          </w:p>
        </w:tc>
        <w:tc>
          <w:tcPr>
            <w:tcW w:w="7354" w:type="dxa"/>
          </w:tcPr>
          <w:p w14:paraId="5D4AA508" w14:textId="77777777" w:rsidR="000E541F" w:rsidRDefault="000E541F" w:rsidP="009835D1">
            <w:pPr>
              <w:pStyle w:val="1"/>
              <w:tabs>
                <w:tab w:val="left" w:pos="851"/>
              </w:tabs>
              <w:spacing w:after="0"/>
              <w:jc w:val="both"/>
            </w:pPr>
            <w:proofErr w:type="spellStart"/>
            <w:proofErr w:type="gramStart"/>
            <w:r>
              <w:t>к.б.н.,з</w:t>
            </w:r>
            <w:r w:rsidRPr="00910EAD">
              <w:t>ав</w:t>
            </w:r>
            <w:r>
              <w:t>едующая</w:t>
            </w:r>
            <w:proofErr w:type="spellEnd"/>
            <w:proofErr w:type="gramEnd"/>
            <w:r>
              <w:t xml:space="preserve"> </w:t>
            </w:r>
            <w:r w:rsidRPr="00910EAD">
              <w:t>кафедрой м</w:t>
            </w:r>
            <w:r>
              <w:t>едицинской биологии и генетики</w:t>
            </w:r>
            <w:r w:rsidRPr="00910EAD">
              <w:t xml:space="preserve"> ФГБОУ ВО </w:t>
            </w:r>
          </w:p>
          <w:p w14:paraId="13AA0CCF" w14:textId="77777777" w:rsidR="000E541F" w:rsidRPr="00101AAB" w:rsidRDefault="000E541F" w:rsidP="009835D1">
            <w:pPr>
              <w:pStyle w:val="1"/>
              <w:tabs>
                <w:tab w:val="left" w:pos="851"/>
              </w:tabs>
              <w:spacing w:after="0"/>
              <w:jc w:val="both"/>
            </w:pPr>
            <w:proofErr w:type="spellStart"/>
            <w:r w:rsidRPr="00910EAD">
              <w:t>ПСПбГМУ</w:t>
            </w:r>
            <w:proofErr w:type="spellEnd"/>
            <w:r w:rsidRPr="00910EAD">
              <w:t xml:space="preserve"> им. акад. </w:t>
            </w:r>
            <w:proofErr w:type="spellStart"/>
            <w:r w:rsidRPr="00910EAD">
              <w:t>И.П.Павлова</w:t>
            </w:r>
            <w:proofErr w:type="spellEnd"/>
          </w:p>
        </w:tc>
      </w:tr>
      <w:tr w:rsidR="000E541F" w14:paraId="5F40635B" w14:textId="77777777" w:rsidTr="00101AAB">
        <w:tc>
          <w:tcPr>
            <w:tcW w:w="2002" w:type="dxa"/>
          </w:tcPr>
          <w:p w14:paraId="686CEEDC" w14:textId="77777777" w:rsidR="000E541F" w:rsidRPr="00910EAD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</w:rPr>
            </w:pPr>
            <w:r w:rsidRPr="00910EAD">
              <w:rPr>
                <w:b/>
              </w:rPr>
              <w:t xml:space="preserve">Асатрян </w:t>
            </w:r>
            <w:proofErr w:type="spellStart"/>
            <w:r w:rsidRPr="00910EAD">
              <w:rPr>
                <w:b/>
              </w:rPr>
              <w:t>Т</w:t>
            </w:r>
            <w:r>
              <w:rPr>
                <w:b/>
              </w:rPr>
              <w:t>атевик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10EAD">
              <w:rPr>
                <w:b/>
              </w:rPr>
              <w:t>Т</w:t>
            </w:r>
            <w:r>
              <w:rPr>
                <w:b/>
              </w:rPr>
              <w:t>играновна</w:t>
            </w:r>
            <w:proofErr w:type="spellEnd"/>
          </w:p>
        </w:tc>
        <w:tc>
          <w:tcPr>
            <w:tcW w:w="7354" w:type="dxa"/>
          </w:tcPr>
          <w:p w14:paraId="3614613D" w14:textId="77777777" w:rsidR="000E541F" w:rsidRDefault="000E541F" w:rsidP="00101AAB">
            <w:pPr>
              <w:pStyle w:val="1"/>
              <w:tabs>
                <w:tab w:val="left" w:pos="851"/>
              </w:tabs>
              <w:spacing w:after="0"/>
            </w:pPr>
            <w:r>
              <w:t>д</w:t>
            </w:r>
            <w:r w:rsidRPr="00910EAD">
              <w:t xml:space="preserve">оцент кафедры клинической лабораторной диагностики, </w:t>
            </w:r>
          </w:p>
          <w:p w14:paraId="46E3298A" w14:textId="77777777" w:rsidR="000E541F" w:rsidRDefault="000E541F" w:rsidP="00101AAB">
            <w:pPr>
              <w:pStyle w:val="1"/>
              <w:tabs>
                <w:tab w:val="left" w:pos="851"/>
              </w:tabs>
              <w:spacing w:after="0"/>
            </w:pPr>
            <w:r w:rsidRPr="00910EAD">
              <w:t xml:space="preserve">биологической и общей химии им. В.В. Соколовского ФГБОУ ВО </w:t>
            </w:r>
          </w:p>
          <w:p w14:paraId="13BD7ECF" w14:textId="77777777" w:rsidR="000E541F" w:rsidRDefault="000E541F" w:rsidP="00101AAB">
            <w:pPr>
              <w:pStyle w:val="1"/>
              <w:tabs>
                <w:tab w:val="left" w:pos="851"/>
              </w:tabs>
              <w:spacing w:after="0"/>
            </w:pPr>
            <w:r w:rsidRPr="00910EAD">
              <w:t>СЗГМУ им. И.И. Мечникова</w:t>
            </w:r>
            <w:r>
              <w:t>,</w:t>
            </w:r>
            <w:r w:rsidRPr="00910EAD">
              <w:t xml:space="preserve"> заведующ</w:t>
            </w:r>
            <w:r>
              <w:t>ая центральной научно-</w:t>
            </w:r>
          </w:p>
          <w:p w14:paraId="67B67F59" w14:textId="77777777" w:rsidR="000E541F" w:rsidRPr="00101AAB" w:rsidRDefault="000E541F" w:rsidP="00101AAB">
            <w:pPr>
              <w:pStyle w:val="1"/>
              <w:tabs>
                <w:tab w:val="left" w:pos="851"/>
              </w:tabs>
              <w:spacing w:after="0"/>
              <w:rPr>
                <w:color w:val="1A1A1A"/>
                <w:shd w:val="clear" w:color="auto" w:fill="FFFFFF"/>
              </w:rPr>
            </w:pPr>
            <w:r w:rsidRPr="00910EAD">
              <w:t xml:space="preserve">исследовательской лабораторией </w:t>
            </w:r>
          </w:p>
        </w:tc>
      </w:tr>
      <w:tr w:rsidR="000E541F" w14:paraId="7884A152" w14:textId="77777777" w:rsidTr="00101AAB">
        <w:tc>
          <w:tcPr>
            <w:tcW w:w="2002" w:type="dxa"/>
          </w:tcPr>
          <w:p w14:paraId="443074B9" w14:textId="77777777" w:rsidR="000E541F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r w:rsidRPr="00910EAD">
              <w:rPr>
                <w:b/>
                <w:color w:val="1A1A1A"/>
                <w:shd w:val="clear" w:color="auto" w:fill="FFFFFF"/>
              </w:rPr>
              <w:t xml:space="preserve">Матвеева </w:t>
            </w:r>
          </w:p>
          <w:p w14:paraId="11FAAECF" w14:textId="77777777" w:rsidR="000E541F" w:rsidRPr="00910EAD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</w:rPr>
            </w:pPr>
            <w:r w:rsidRPr="00910EAD">
              <w:rPr>
                <w:b/>
                <w:color w:val="1A1A1A"/>
                <w:shd w:val="clear" w:color="auto" w:fill="FFFFFF"/>
              </w:rPr>
              <w:t>Ольга Николаевна</w:t>
            </w:r>
          </w:p>
        </w:tc>
        <w:tc>
          <w:tcPr>
            <w:tcW w:w="7354" w:type="dxa"/>
          </w:tcPr>
          <w:p w14:paraId="5910E741" w14:textId="77777777" w:rsidR="000E541F" w:rsidRPr="00910EAD" w:rsidRDefault="000E541F" w:rsidP="0011135D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</w:pPr>
            <w:r w:rsidRPr="00910EAD">
              <w:rPr>
                <w:color w:val="1A1A1A"/>
                <w:shd w:val="clear" w:color="auto" w:fill="FFFFFF"/>
              </w:rPr>
              <w:t>к.м.н., доцент кафедры медицинской биологии</w:t>
            </w:r>
            <w:r w:rsidRPr="00F63241">
              <w:t xml:space="preserve"> </w:t>
            </w:r>
            <w:r w:rsidRPr="00910EAD">
              <w:t>ФГБОУ ВО СЗГМУ им. И.И. Мечникова</w:t>
            </w:r>
          </w:p>
        </w:tc>
      </w:tr>
      <w:tr w:rsidR="000E541F" w14:paraId="69DA3854" w14:textId="77777777" w:rsidTr="00101AAB">
        <w:tc>
          <w:tcPr>
            <w:tcW w:w="2002" w:type="dxa"/>
          </w:tcPr>
          <w:p w14:paraId="132DB889" w14:textId="77777777" w:rsidR="000E541F" w:rsidRPr="00910EAD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proofErr w:type="spellStart"/>
            <w:r>
              <w:rPr>
                <w:b/>
                <w:color w:val="1A1A1A"/>
                <w:shd w:val="clear" w:color="auto" w:fill="FFFFFF"/>
              </w:rPr>
              <w:t>Селеннова</w:t>
            </w:r>
            <w:proofErr w:type="spellEnd"/>
            <w:r>
              <w:rPr>
                <w:b/>
                <w:color w:val="1A1A1A"/>
                <w:shd w:val="clear" w:color="auto" w:fill="FFFFFF"/>
              </w:rPr>
              <w:t xml:space="preserve"> Татьяна Викторовна</w:t>
            </w:r>
          </w:p>
        </w:tc>
        <w:tc>
          <w:tcPr>
            <w:tcW w:w="7354" w:type="dxa"/>
          </w:tcPr>
          <w:p w14:paraId="5C0D090E" w14:textId="77777777" w:rsidR="000E541F" w:rsidRDefault="000E541F" w:rsidP="00D32A86">
            <w:pPr>
              <w:pStyle w:val="1"/>
              <w:tabs>
                <w:tab w:val="left" w:pos="851"/>
              </w:tabs>
              <w:spacing w:after="0"/>
            </w:pPr>
            <w:r>
              <w:rPr>
                <w:color w:val="1A1A1A"/>
                <w:shd w:val="clear" w:color="auto" w:fill="FFFFFF"/>
              </w:rPr>
              <w:t xml:space="preserve">Старший преподаватель </w:t>
            </w:r>
            <w:r w:rsidRPr="00910EAD">
              <w:t>кафедр</w:t>
            </w:r>
            <w:r>
              <w:t>ы</w:t>
            </w:r>
            <w:r w:rsidRPr="00910EAD">
              <w:t xml:space="preserve"> м</w:t>
            </w:r>
            <w:r>
              <w:t xml:space="preserve">едицинской биологии и генетики </w:t>
            </w:r>
          </w:p>
          <w:p w14:paraId="7B213B25" w14:textId="77777777" w:rsidR="000E541F" w:rsidRDefault="000E541F" w:rsidP="00D32A86">
            <w:pPr>
              <w:pStyle w:val="1"/>
              <w:tabs>
                <w:tab w:val="left" w:pos="851"/>
              </w:tabs>
              <w:spacing w:after="0"/>
            </w:pPr>
            <w:r w:rsidRPr="00910EAD">
              <w:t xml:space="preserve">ФГБОУ ВО </w:t>
            </w:r>
            <w:proofErr w:type="spellStart"/>
            <w:r w:rsidRPr="00910EAD">
              <w:t>ПСПбГМУ</w:t>
            </w:r>
            <w:proofErr w:type="spellEnd"/>
            <w:r w:rsidRPr="00910EAD">
              <w:t xml:space="preserve"> им. акад. </w:t>
            </w:r>
            <w:proofErr w:type="spellStart"/>
            <w:r w:rsidRPr="00910EAD">
              <w:t>И.П.Павлова</w:t>
            </w:r>
            <w:proofErr w:type="spellEnd"/>
            <w:r>
              <w:t xml:space="preserve">, учитель биологии </w:t>
            </w:r>
          </w:p>
          <w:p w14:paraId="44E6EB35" w14:textId="77777777" w:rsidR="000E541F" w:rsidRPr="00D32A86" w:rsidRDefault="000E541F" w:rsidP="00D32A86">
            <w:pPr>
              <w:pStyle w:val="1"/>
              <w:tabs>
                <w:tab w:val="left" w:pos="851"/>
              </w:tabs>
              <w:spacing w:after="0"/>
            </w:pPr>
            <w:r>
              <w:t>ГБОУ лицей №214</w:t>
            </w:r>
          </w:p>
        </w:tc>
      </w:tr>
      <w:tr w:rsidR="000E541F" w14:paraId="4CC30C45" w14:textId="77777777" w:rsidTr="00101AAB">
        <w:tc>
          <w:tcPr>
            <w:tcW w:w="2002" w:type="dxa"/>
          </w:tcPr>
          <w:p w14:paraId="73AFD3D1" w14:textId="77777777" w:rsidR="000E541F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proofErr w:type="spellStart"/>
            <w:r>
              <w:rPr>
                <w:b/>
                <w:color w:val="1A1A1A"/>
                <w:shd w:val="clear" w:color="auto" w:fill="FFFFFF"/>
              </w:rPr>
              <w:t>Кленкова</w:t>
            </w:r>
            <w:proofErr w:type="spellEnd"/>
            <w:r>
              <w:rPr>
                <w:b/>
                <w:color w:val="1A1A1A"/>
                <w:shd w:val="clear" w:color="auto" w:fill="FFFFFF"/>
              </w:rPr>
              <w:t xml:space="preserve"> Наталья Александровна</w:t>
            </w:r>
          </w:p>
        </w:tc>
        <w:tc>
          <w:tcPr>
            <w:tcW w:w="7354" w:type="dxa"/>
          </w:tcPr>
          <w:p w14:paraId="3B5DE8F2" w14:textId="77777777" w:rsidR="000E541F" w:rsidRDefault="000E541F" w:rsidP="000D1EE2">
            <w:pPr>
              <w:pStyle w:val="1"/>
              <w:tabs>
                <w:tab w:val="left" w:pos="851"/>
              </w:tabs>
              <w:spacing w:after="0"/>
              <w:jc w:val="both"/>
              <w:rPr>
                <w:color w:val="1A1A1A"/>
                <w:shd w:val="clear" w:color="auto" w:fill="FFFFFF"/>
              </w:rPr>
            </w:pPr>
            <w:proofErr w:type="spellStart"/>
            <w:r>
              <w:rPr>
                <w:color w:val="1A1A1A"/>
                <w:shd w:val="clear" w:color="auto" w:fill="FFFFFF"/>
              </w:rPr>
              <w:t>к.б.н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, сотрудник научно-исследовательского отдела СПБГБУЗ  </w:t>
            </w:r>
          </w:p>
          <w:p w14:paraId="1CBE54AC" w14:textId="77777777" w:rsidR="000E541F" w:rsidRDefault="000E541F" w:rsidP="000D1EE2">
            <w:pPr>
              <w:pStyle w:val="1"/>
              <w:tabs>
                <w:tab w:val="left" w:pos="851"/>
              </w:tabs>
              <w:spacing w:after="0"/>
              <w:jc w:val="both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«Городская больница № 40 Курортного района»</w:t>
            </w:r>
          </w:p>
        </w:tc>
      </w:tr>
      <w:tr w:rsidR="000E541F" w14:paraId="7B744E02" w14:textId="77777777" w:rsidTr="00101AAB">
        <w:tc>
          <w:tcPr>
            <w:tcW w:w="2002" w:type="dxa"/>
          </w:tcPr>
          <w:p w14:paraId="71BA9F56" w14:textId="77777777" w:rsidR="000E541F" w:rsidRPr="00910EAD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r>
              <w:rPr>
                <w:b/>
                <w:color w:val="1A1A1A"/>
                <w:shd w:val="clear" w:color="auto" w:fill="FFFFFF"/>
              </w:rPr>
              <w:t>Бабичева Нина Сергеевна</w:t>
            </w:r>
          </w:p>
        </w:tc>
        <w:tc>
          <w:tcPr>
            <w:tcW w:w="7354" w:type="dxa"/>
          </w:tcPr>
          <w:p w14:paraId="1F7F9224" w14:textId="77777777" w:rsidR="000E541F" w:rsidRPr="00F20CC1" w:rsidRDefault="000E541F" w:rsidP="00F20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к.б.н., заместитель директора по учебно-методической работе ГБОУ гимназии №159 "</w:t>
            </w:r>
            <w:proofErr w:type="spellStart"/>
            <w:r w:rsidRPr="00F20C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Бестужевская</w:t>
            </w:r>
            <w:proofErr w:type="spellEnd"/>
            <w:r w:rsidRPr="00F20C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", </w:t>
            </w:r>
          </w:p>
          <w:p w14:paraId="7C163821" w14:textId="77777777" w:rsidR="000E541F" w:rsidRPr="00D32A86" w:rsidRDefault="000E541F" w:rsidP="00D32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0C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методист 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</w:t>
            </w:r>
            <w:r w:rsidRPr="00F20C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биологии ГБУ ИМЦ Калининского района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</w:tr>
      <w:tr w:rsidR="000E541F" w14:paraId="108FA48E" w14:textId="77777777" w:rsidTr="00101AAB">
        <w:tc>
          <w:tcPr>
            <w:tcW w:w="2002" w:type="dxa"/>
          </w:tcPr>
          <w:p w14:paraId="37E1A507" w14:textId="77777777" w:rsidR="000E541F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r>
              <w:rPr>
                <w:b/>
                <w:color w:val="1A1A1A"/>
                <w:shd w:val="clear" w:color="auto" w:fill="FFFFFF"/>
              </w:rPr>
              <w:t>Холина Елена Васильевна</w:t>
            </w:r>
          </w:p>
        </w:tc>
        <w:tc>
          <w:tcPr>
            <w:tcW w:w="7354" w:type="dxa"/>
          </w:tcPr>
          <w:p w14:paraId="6684D296" w14:textId="77777777" w:rsidR="000E541F" w:rsidRPr="00F20CC1" w:rsidRDefault="000E541F" w:rsidP="00F20CC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методист по биологии ГБУ ИМЦ Выборгского района Санкт-Петербурга, учитель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ГБОУлицей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№ 101 Выборгского района Санкт-Петербурга   </w:t>
            </w:r>
          </w:p>
        </w:tc>
      </w:tr>
      <w:tr w:rsidR="000E541F" w14:paraId="6A7ABC16" w14:textId="77777777" w:rsidTr="00101AAB">
        <w:tc>
          <w:tcPr>
            <w:tcW w:w="2002" w:type="dxa"/>
          </w:tcPr>
          <w:p w14:paraId="71A889D0" w14:textId="77777777" w:rsidR="000E541F" w:rsidRPr="00910EAD" w:rsidRDefault="000E541F" w:rsidP="006F68A6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b/>
                <w:color w:val="1A1A1A"/>
                <w:shd w:val="clear" w:color="auto" w:fill="FFFFFF"/>
              </w:rPr>
            </w:pPr>
            <w:r>
              <w:rPr>
                <w:b/>
                <w:color w:val="1A1A1A"/>
                <w:shd w:val="clear" w:color="auto" w:fill="FFFFFF"/>
              </w:rPr>
              <w:t>Зарайская Светлана Викторовна</w:t>
            </w:r>
          </w:p>
        </w:tc>
        <w:tc>
          <w:tcPr>
            <w:tcW w:w="7354" w:type="dxa"/>
          </w:tcPr>
          <w:p w14:paraId="69BBF389" w14:textId="77777777" w:rsidR="000E541F" w:rsidRPr="00910EAD" w:rsidRDefault="000E541F" w:rsidP="0011135D">
            <w:pPr>
              <w:pStyle w:val="1"/>
              <w:tabs>
                <w:tab w:val="left" w:pos="851"/>
              </w:tabs>
              <w:spacing w:after="0"/>
              <w:ind w:left="0" w:firstLine="0"/>
              <w:jc w:val="both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учитель биологии, методист, ГБОУ СОШ № 324 Курортного района Санкт-Петербурга</w:t>
            </w:r>
          </w:p>
        </w:tc>
      </w:tr>
    </w:tbl>
    <w:p w14:paraId="018E98B9" w14:textId="77777777" w:rsidR="0011135D" w:rsidRDefault="0011135D" w:rsidP="006F68A6">
      <w:pPr>
        <w:pStyle w:val="1"/>
        <w:tabs>
          <w:tab w:val="left" w:pos="851"/>
        </w:tabs>
        <w:spacing w:after="0"/>
        <w:jc w:val="both"/>
        <w:rPr>
          <w:b/>
        </w:rPr>
      </w:pPr>
    </w:p>
    <w:p w14:paraId="5685A6EE" w14:textId="77777777" w:rsidR="00D64052" w:rsidRDefault="00D64052" w:rsidP="006F68A6">
      <w:pPr>
        <w:pStyle w:val="1"/>
        <w:tabs>
          <w:tab w:val="left" w:pos="851"/>
        </w:tabs>
        <w:spacing w:after="0"/>
        <w:jc w:val="both"/>
        <w:rPr>
          <w:b/>
        </w:rPr>
      </w:pPr>
    </w:p>
    <w:p w14:paraId="6061DB5E" w14:textId="77777777" w:rsidR="00910EAD" w:rsidRPr="00910EAD" w:rsidRDefault="00910EAD" w:rsidP="003852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10EAD" w:rsidRPr="00910EAD" w:rsidSect="00E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057"/>
    <w:multiLevelType w:val="hybridMultilevel"/>
    <w:tmpl w:val="225CAD9E"/>
    <w:lvl w:ilvl="0" w:tplc="A2A40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3926D8"/>
    <w:multiLevelType w:val="hybridMultilevel"/>
    <w:tmpl w:val="B51C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7D6B"/>
    <w:multiLevelType w:val="hybridMultilevel"/>
    <w:tmpl w:val="9B72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888"/>
    <w:multiLevelType w:val="hybridMultilevel"/>
    <w:tmpl w:val="0D18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BE0"/>
    <w:multiLevelType w:val="hybridMultilevel"/>
    <w:tmpl w:val="70D64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5EA7"/>
    <w:multiLevelType w:val="hybridMultilevel"/>
    <w:tmpl w:val="E1BC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F1860"/>
    <w:multiLevelType w:val="hybridMultilevel"/>
    <w:tmpl w:val="9B36C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97327"/>
    <w:multiLevelType w:val="hybridMultilevel"/>
    <w:tmpl w:val="1C84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7F5D"/>
    <w:multiLevelType w:val="hybridMultilevel"/>
    <w:tmpl w:val="C4F20CA6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D08D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57639"/>
    <w:multiLevelType w:val="hybridMultilevel"/>
    <w:tmpl w:val="5E2C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5985"/>
    <w:multiLevelType w:val="hybridMultilevel"/>
    <w:tmpl w:val="FDCC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1C9B"/>
    <w:multiLevelType w:val="hybridMultilevel"/>
    <w:tmpl w:val="344A580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581B3B3F"/>
    <w:multiLevelType w:val="hybridMultilevel"/>
    <w:tmpl w:val="A57C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14C9"/>
    <w:multiLevelType w:val="hybridMultilevel"/>
    <w:tmpl w:val="18421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5786"/>
    <w:multiLevelType w:val="hybridMultilevel"/>
    <w:tmpl w:val="FAFC5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D627E"/>
    <w:multiLevelType w:val="hybridMultilevel"/>
    <w:tmpl w:val="C1068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C1B57"/>
    <w:multiLevelType w:val="multilevel"/>
    <w:tmpl w:val="37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C611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6F0E"/>
    <w:multiLevelType w:val="hybridMultilevel"/>
    <w:tmpl w:val="47341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D82789"/>
    <w:multiLevelType w:val="hybridMultilevel"/>
    <w:tmpl w:val="CAB8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B1233"/>
    <w:multiLevelType w:val="hybridMultilevel"/>
    <w:tmpl w:val="A40021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A223C3B"/>
    <w:multiLevelType w:val="hybridMultilevel"/>
    <w:tmpl w:val="C6C2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5603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235270">
    <w:abstractNumId w:val="9"/>
  </w:num>
  <w:num w:numId="2" w16cid:durableId="67967451">
    <w:abstractNumId w:val="19"/>
  </w:num>
  <w:num w:numId="3" w16cid:durableId="1635719359">
    <w:abstractNumId w:val="3"/>
  </w:num>
  <w:num w:numId="4" w16cid:durableId="2085488452">
    <w:abstractNumId w:val="11"/>
  </w:num>
  <w:num w:numId="5" w16cid:durableId="1504206117">
    <w:abstractNumId w:val="14"/>
  </w:num>
  <w:num w:numId="6" w16cid:durableId="2022703548">
    <w:abstractNumId w:val="20"/>
  </w:num>
  <w:num w:numId="7" w16cid:durableId="1418943415">
    <w:abstractNumId w:val="4"/>
  </w:num>
  <w:num w:numId="8" w16cid:durableId="337539100">
    <w:abstractNumId w:val="2"/>
  </w:num>
  <w:num w:numId="9" w16cid:durableId="1040322655">
    <w:abstractNumId w:val="8"/>
  </w:num>
  <w:num w:numId="10" w16cid:durableId="817109071">
    <w:abstractNumId w:val="10"/>
  </w:num>
  <w:num w:numId="11" w16cid:durableId="2068139664">
    <w:abstractNumId w:val="7"/>
  </w:num>
  <w:num w:numId="12" w16cid:durableId="1948583017">
    <w:abstractNumId w:val="5"/>
  </w:num>
  <w:num w:numId="13" w16cid:durableId="304894303">
    <w:abstractNumId w:val="17"/>
  </w:num>
  <w:num w:numId="14" w16cid:durableId="18703346">
    <w:abstractNumId w:val="13"/>
  </w:num>
  <w:num w:numId="15" w16cid:durableId="1581065491">
    <w:abstractNumId w:val="12"/>
  </w:num>
  <w:num w:numId="16" w16cid:durableId="650214295">
    <w:abstractNumId w:val="6"/>
  </w:num>
  <w:num w:numId="17" w16cid:durableId="333262843">
    <w:abstractNumId w:val="16"/>
  </w:num>
  <w:num w:numId="18" w16cid:durableId="2086872674">
    <w:abstractNumId w:val="21"/>
  </w:num>
  <w:num w:numId="19" w16cid:durableId="1936790959">
    <w:abstractNumId w:val="0"/>
  </w:num>
  <w:num w:numId="20" w16cid:durableId="441148648">
    <w:abstractNumId w:val="23"/>
  </w:num>
  <w:num w:numId="21" w16cid:durableId="369308287">
    <w:abstractNumId w:val="18"/>
  </w:num>
  <w:num w:numId="22" w16cid:durableId="1020812417">
    <w:abstractNumId w:val="15"/>
  </w:num>
  <w:num w:numId="23" w16cid:durableId="955528384">
    <w:abstractNumId w:val="22"/>
  </w:num>
  <w:num w:numId="24" w16cid:durableId="66278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2D"/>
    <w:rsid w:val="000066F0"/>
    <w:rsid w:val="00012298"/>
    <w:rsid w:val="00086CAB"/>
    <w:rsid w:val="0008739F"/>
    <w:rsid w:val="00092716"/>
    <w:rsid w:val="000D1EE2"/>
    <w:rsid w:val="000D5280"/>
    <w:rsid w:val="000E30B0"/>
    <w:rsid w:val="000E541F"/>
    <w:rsid w:val="000E7290"/>
    <w:rsid w:val="00101AAB"/>
    <w:rsid w:val="0011135D"/>
    <w:rsid w:val="001122AB"/>
    <w:rsid w:val="00113DC7"/>
    <w:rsid w:val="0012065E"/>
    <w:rsid w:val="00136C3D"/>
    <w:rsid w:val="00152DE7"/>
    <w:rsid w:val="0017793C"/>
    <w:rsid w:val="00194CD3"/>
    <w:rsid w:val="00217FEE"/>
    <w:rsid w:val="00275F62"/>
    <w:rsid w:val="002B4F1A"/>
    <w:rsid w:val="002D187C"/>
    <w:rsid w:val="002E5775"/>
    <w:rsid w:val="002E6D93"/>
    <w:rsid w:val="002F5AD7"/>
    <w:rsid w:val="0032082D"/>
    <w:rsid w:val="003610C0"/>
    <w:rsid w:val="0038521D"/>
    <w:rsid w:val="00396EB4"/>
    <w:rsid w:val="003A0E6B"/>
    <w:rsid w:val="003B28A0"/>
    <w:rsid w:val="003C56E9"/>
    <w:rsid w:val="003D2E58"/>
    <w:rsid w:val="003E3074"/>
    <w:rsid w:val="004056F0"/>
    <w:rsid w:val="00426305"/>
    <w:rsid w:val="0048730C"/>
    <w:rsid w:val="00493894"/>
    <w:rsid w:val="0049443B"/>
    <w:rsid w:val="004C183A"/>
    <w:rsid w:val="004E39A9"/>
    <w:rsid w:val="004E703C"/>
    <w:rsid w:val="00541183"/>
    <w:rsid w:val="00551559"/>
    <w:rsid w:val="00576F2D"/>
    <w:rsid w:val="005C3852"/>
    <w:rsid w:val="006214CD"/>
    <w:rsid w:val="00627E97"/>
    <w:rsid w:val="00670E97"/>
    <w:rsid w:val="006D16E0"/>
    <w:rsid w:val="006D5EB8"/>
    <w:rsid w:val="006F68A6"/>
    <w:rsid w:val="0070015B"/>
    <w:rsid w:val="00700BF3"/>
    <w:rsid w:val="00700F6F"/>
    <w:rsid w:val="00716E06"/>
    <w:rsid w:val="00732AF4"/>
    <w:rsid w:val="00745E11"/>
    <w:rsid w:val="00774859"/>
    <w:rsid w:val="0078110E"/>
    <w:rsid w:val="007C03B1"/>
    <w:rsid w:val="007D6093"/>
    <w:rsid w:val="007E1D6A"/>
    <w:rsid w:val="007F733A"/>
    <w:rsid w:val="008005B0"/>
    <w:rsid w:val="00803417"/>
    <w:rsid w:val="00815E50"/>
    <w:rsid w:val="00825EF5"/>
    <w:rsid w:val="008429FA"/>
    <w:rsid w:val="00854DA0"/>
    <w:rsid w:val="008734A5"/>
    <w:rsid w:val="008906FB"/>
    <w:rsid w:val="008A1D41"/>
    <w:rsid w:val="008B4641"/>
    <w:rsid w:val="008C5FBA"/>
    <w:rsid w:val="008F6563"/>
    <w:rsid w:val="0091094D"/>
    <w:rsid w:val="00910EAD"/>
    <w:rsid w:val="00917CB5"/>
    <w:rsid w:val="00935696"/>
    <w:rsid w:val="00935831"/>
    <w:rsid w:val="00960771"/>
    <w:rsid w:val="009733AF"/>
    <w:rsid w:val="0098785D"/>
    <w:rsid w:val="009A7FD1"/>
    <w:rsid w:val="009D538A"/>
    <w:rsid w:val="00A37E60"/>
    <w:rsid w:val="00A44E6C"/>
    <w:rsid w:val="00A82413"/>
    <w:rsid w:val="00A83C39"/>
    <w:rsid w:val="00AB31C6"/>
    <w:rsid w:val="00AC5DB3"/>
    <w:rsid w:val="00AC5F9F"/>
    <w:rsid w:val="00AC7B5F"/>
    <w:rsid w:val="00AD65E3"/>
    <w:rsid w:val="00B22082"/>
    <w:rsid w:val="00B26847"/>
    <w:rsid w:val="00B33D10"/>
    <w:rsid w:val="00B74B56"/>
    <w:rsid w:val="00B80D7B"/>
    <w:rsid w:val="00B86F6D"/>
    <w:rsid w:val="00BB13EA"/>
    <w:rsid w:val="00BB75F6"/>
    <w:rsid w:val="00BD24E3"/>
    <w:rsid w:val="00BF2E16"/>
    <w:rsid w:val="00BF607C"/>
    <w:rsid w:val="00C03233"/>
    <w:rsid w:val="00C13B05"/>
    <w:rsid w:val="00C23BBC"/>
    <w:rsid w:val="00C676DB"/>
    <w:rsid w:val="00C75A98"/>
    <w:rsid w:val="00C82E83"/>
    <w:rsid w:val="00CA6424"/>
    <w:rsid w:val="00CC6C04"/>
    <w:rsid w:val="00D10EA3"/>
    <w:rsid w:val="00D12F9A"/>
    <w:rsid w:val="00D32A86"/>
    <w:rsid w:val="00D346F8"/>
    <w:rsid w:val="00D47404"/>
    <w:rsid w:val="00D47DA9"/>
    <w:rsid w:val="00D528EB"/>
    <w:rsid w:val="00D62350"/>
    <w:rsid w:val="00D64052"/>
    <w:rsid w:val="00D70668"/>
    <w:rsid w:val="00D728E7"/>
    <w:rsid w:val="00DB7633"/>
    <w:rsid w:val="00E21DA9"/>
    <w:rsid w:val="00E24C2E"/>
    <w:rsid w:val="00E56DFD"/>
    <w:rsid w:val="00E83011"/>
    <w:rsid w:val="00E846EB"/>
    <w:rsid w:val="00EA2BF7"/>
    <w:rsid w:val="00EA4441"/>
    <w:rsid w:val="00EE4D90"/>
    <w:rsid w:val="00F20CC1"/>
    <w:rsid w:val="00F31668"/>
    <w:rsid w:val="00F63241"/>
    <w:rsid w:val="00F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B53B"/>
  <w15:docId w15:val="{3C85B274-30A6-4AA1-92EF-46206464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34A5"/>
    <w:pPr>
      <w:spacing w:after="160" w:line="259" w:lineRule="auto"/>
      <w:ind w:left="720"/>
      <w:contextualSpacing/>
    </w:pPr>
    <w:rPr>
      <w:kern w:val="2"/>
    </w:rPr>
  </w:style>
  <w:style w:type="paragraph" w:customStyle="1" w:styleId="a5">
    <w:name w:val="Базовый"/>
    <w:rsid w:val="008734A5"/>
    <w:pPr>
      <w:tabs>
        <w:tab w:val="left" w:pos="720"/>
      </w:tabs>
      <w:suppressAutoHyphens/>
    </w:pPr>
    <w:rPr>
      <w:rFonts w:ascii="Cambria" w:eastAsiaTheme="minorEastAsia" w:hAnsi="Cambria" w:cs="Times New Roman"/>
      <w:color w:val="00000A"/>
      <w:lang w:val="en-US"/>
    </w:rPr>
  </w:style>
  <w:style w:type="table" w:styleId="a6">
    <w:name w:val="Table Grid"/>
    <w:basedOn w:val="a1"/>
    <w:uiPriority w:val="59"/>
    <w:rsid w:val="0054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E8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910EAD"/>
    <w:pPr>
      <w:tabs>
        <w:tab w:val="left" w:pos="1134"/>
      </w:tabs>
      <w:spacing w:after="120" w:line="240" w:lineRule="auto"/>
      <w:ind w:left="1134" w:hanging="1134"/>
    </w:pPr>
    <w:rPr>
      <w:rFonts w:ascii="Times New Roman" w:eastAsia="Times New Roman" w:hAnsi="Times New Roman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hail.Zaraiskii@szgm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a_day_202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gmu.ru/rus/m/9682/xiii_mezhdunarodnaya_konferentsiya_sowremennye_biotehn?.html" TargetMode="External"/><Relationship Id="rId5" Type="http://schemas.openxmlformats.org/officeDocument/2006/relationships/hyperlink" Target="mailto:dna_day_202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МИХАИЛ ЗАРАЙСКИЙ</cp:lastModifiedBy>
  <cp:revision>2</cp:revision>
  <dcterms:created xsi:type="dcterms:W3CDTF">2026-03-15T09:46:00Z</dcterms:created>
  <dcterms:modified xsi:type="dcterms:W3CDTF">2026-03-15T09:46:00Z</dcterms:modified>
</cp:coreProperties>
</file>