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E5" w:rsidRPr="004813D7" w:rsidRDefault="004813D7" w:rsidP="004813D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ИНФОРМАЦИЯ ДЛЯ ИНОСТРАННЫХ АБИТУРИЕНТОВ</w:t>
      </w:r>
    </w:p>
    <w:p w:rsidR="008435E5" w:rsidRPr="004813D7" w:rsidRDefault="008435E5" w:rsidP="00481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4813D7" w:rsidRDefault="008435E5" w:rsidP="00481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общежити</w:t>
      </w:r>
      <w:r w:rsidR="00481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ях для иностранных абитуриентов</w:t>
      </w:r>
    </w:p>
    <w:p w:rsidR="008435E5" w:rsidRPr="004813D7" w:rsidRDefault="004813D7" w:rsidP="00481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8435E5" w:rsidRPr="00481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ФГБОУ ВО СЗГМУ им. И.И. Мечникова Минздрава России</w:t>
      </w:r>
    </w:p>
    <w:p w:rsidR="004813D7" w:rsidRDefault="004813D7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необходимости проживания в общежитиях Университета визовым иностранным гражданам, прибывшим в Санкт-Петербург, в день прибытия или на следующий рабочий день, необходимо явиться в отдел визовой поддержки и миграционного уч</w:t>
      </w:r>
      <w:r w:rsid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та Университета для предоставления оригиналов документов.</w:t>
      </w: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Отдел визов</w:t>
      </w:r>
      <w:r w:rsid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ой поддержки и миграционного уче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та:</w:t>
      </w: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Санкт-Петербург, Пискаревский пр., д.47, корпус №32, кабинет №12 и №13.</w:t>
      </w: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Режим работы: </w:t>
      </w:r>
      <w:r w:rsid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понедельник – пятница 0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9:00 - 17:00</w:t>
      </w:r>
      <w:r w:rsid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час.</w:t>
      </w: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Заселение в общежитие происходит в вышеуказанное время.</w:t>
      </w:r>
    </w:p>
    <w:p w:rsidR="004813D7" w:rsidRDefault="004813D7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4813D7" w:rsidRDefault="008435E5" w:rsidP="004813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Планируя свое прибытие в Санкт-Петербург, иностранные граждане должны учитывать дни и часы работы отдела визовой поддержки и миграционного учета Университета.</w:t>
      </w:r>
    </w:p>
    <w:p w:rsidR="008435E5" w:rsidRPr="004813D7" w:rsidRDefault="008435E5" w:rsidP="004813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случае прибытия в Санкт-Петербург в выходной или праздничный день (суббота, воскресение, все праздничные дни), иностранный гражданин должен сообщить об этом сотрудникам отдела визовой поддержки и миграционного учёта Университета, на электронную почту </w:t>
      </w:r>
      <w:hyperlink r:id="rId6" w:history="1">
        <w:r w:rsidR="004813D7"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ovir@szgmu.ru</w:t>
        </w:r>
      </w:hyperlink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не позднее, чем за 2 дня до предполагаемой даты прибытия.</w:t>
      </w:r>
    </w:p>
    <w:p w:rsidR="008435E5" w:rsidRPr="004813D7" w:rsidRDefault="008435E5" w:rsidP="004813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Абитуриентам, прибывшим по приглашению Университета, на период подачи документов и сдачи вступительных экзаменов предоставляется общежитие, расположенное по адресу: Санкт-Петербург, Пискаревский пр., д.47, корпус №45.</w:t>
      </w:r>
    </w:p>
    <w:p w:rsidR="008435E5" w:rsidRPr="004813D7" w:rsidRDefault="008435E5" w:rsidP="004813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Абитуриенты, прибывшие в Университет в безвизовом режиме, обеспечиваются общежитием только после зачисления в Университет.</w:t>
      </w:r>
    </w:p>
    <w:p w:rsidR="004813D7" w:rsidRDefault="004813D7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4813D7" w:rsidRPr="004813D7" w:rsidRDefault="008435E5" w:rsidP="00481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ОБРАЩАЕМ ВАШЕ ВНИМАНИЕ</w:t>
      </w:r>
      <w:r w:rsidR="004813D7"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,</w:t>
      </w:r>
    </w:p>
    <w:p w:rsidR="004813D7" w:rsidRDefault="008435E5" w:rsidP="00481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что родственникам и другим лицам, сопр</w:t>
      </w:r>
      <w:r w:rsid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овождающим иностранных граждан,</w:t>
      </w: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места в общежитии</w:t>
      </w:r>
      <w:r w:rsidR="004813D7"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 представляются!</w:t>
      </w:r>
    </w:p>
    <w:p w:rsidR="008435E5" w:rsidRPr="004813D7" w:rsidRDefault="008435E5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4813D7" w:rsidRDefault="008435E5" w:rsidP="004813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общежитие Университета осуществляют следующие сотрудники:</w:t>
      </w:r>
    </w:p>
    <w:p w:rsidR="004813D7" w:rsidRDefault="004813D7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- </w:t>
      </w:r>
      <w:r w:rsidR="008435E5"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Варлыго Сергей Михайлович</w:t>
      </w:r>
      <w:r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, начальник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службы организации заселения и социально-бытовой работы</w:t>
      </w:r>
    </w:p>
    <w:p w:rsidR="008435E5" w:rsidRPr="004813D7" w:rsidRDefault="004813D7" w:rsidP="00481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Телефон: +7(812)303-50-00,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доб.8754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E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mail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</w:t>
      </w:r>
      <w:hyperlink r:id="rId7" w:history="1"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Sergey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Varlygo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szgmu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813D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4813D7" w:rsidRDefault="004813D7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- Наумова Светлана Юрьевна</w:t>
      </w:r>
      <w:r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специалист (ведущий)</w:t>
      </w:r>
      <w:r w:rsidRPr="004813D7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службы организации заселения и социально-бытовой работы</w:t>
      </w:r>
    </w:p>
    <w:p w:rsidR="004813D7" w:rsidRPr="00202D6E" w:rsidRDefault="004813D7" w:rsidP="00481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2C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Телефон: +7(812)303-50-00,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доб.</w:t>
      </w:r>
      <w:r w:rsidR="00202D6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84</w:t>
      </w:r>
      <w:r w:rsidR="00202D6E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88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E</w:t>
      </w:r>
      <w:r w:rsidRPr="00202D6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mail</w:t>
      </w:r>
      <w:r w:rsidRPr="00202D6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</w:t>
      </w:r>
      <w:hyperlink r:id="rId8" w:history="1">
        <w:r w:rsidRPr="005755F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Svetlana</w:t>
        </w:r>
        <w:r w:rsidRPr="00202D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755F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Naumova</w:t>
        </w:r>
        <w:r w:rsidRPr="00202D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755F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szgmu</w:t>
        </w:r>
        <w:r w:rsidRPr="00202D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755F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4813D7" w:rsidRDefault="00202D6E" w:rsidP="00481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- Чувашова Елена Вячеславовна</w:t>
      </w:r>
      <w:r w:rsid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, з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аведующий общежитием (Пискаревский пр., д. 47, корпус №45)</w:t>
      </w:r>
    </w:p>
    <w:p w:rsidR="008435E5" w:rsidRPr="00202D6E" w:rsidRDefault="00EF1664" w:rsidP="00EF1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2C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Телефон: +7 (812) 543-51-12.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E</w:t>
      </w:r>
      <w:r w:rsidRPr="00202D6E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-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mail</w:t>
      </w:r>
      <w:r w:rsidRPr="00202D6E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 xml:space="preserve">: </w:t>
      </w:r>
      <w:hyperlink r:id="rId9" w:history="1">
        <w:r w:rsidR="00202D6E" w:rsidRPr="0095108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Elena.Chuvashova@szgmu.ru</w:t>
        </w:r>
      </w:hyperlink>
    </w:p>
    <w:p w:rsidR="008435E5" w:rsidRPr="00202D6E" w:rsidRDefault="008435E5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</w:pPr>
    </w:p>
    <w:p w:rsidR="00EF1664" w:rsidRPr="00966A29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заселения в общежитие необходимо пройти в подразделения Университета в строго указанном порядке:</w:t>
      </w:r>
    </w:p>
    <w:p w:rsidR="00EF1664" w:rsidRDefault="00EF1664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EF1664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Явиться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№32, кабинет №12, №13 (отдел визовой поддержки и миграционного уч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е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та Университета)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предоставления оригиналов документов и составления первичного заявления прибывшего иностранного гражданина.</w:t>
      </w:r>
    </w:p>
    <w:p w:rsidR="008435E5" w:rsidRPr="004813D7" w:rsidRDefault="00EF1664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EF1664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Явиться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орпус №31, 2 этаж, кабинет №4 (с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лужба организации заселения и социально-бытовой работы)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написания личного заявления на заселение в общежитие, получения направления на заселение и заключения договора найма жилого помещения.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 абитуриентами</w:t>
      </w:r>
      <w:r w:rsidR="00EF166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EF1664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заключается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договор найма жилого помещения с даты прибытия абитуриента на</w:t>
      </w:r>
      <w:r w:rsidR="00EF166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период подачи документов в прие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мную комиссию, сдачи вступительных экзаменов и зачисления на обучение.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lastRenderedPageBreak/>
        <w:t>Для заселения в общежитие несовершеннолетний абитуриент</w:t>
      </w:r>
      <w:r w:rsidR="00EF166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(в возрасте от 14 до 18 лет на момент подачи документов) предоставляет нотариально удостоверенное согласие своего законного представителя (от матери или отца) на заключение договора найма жилого помещения в общежитии и внесение платы за проживание в общежитии, с приложением нотариально удостоверенного перевода на русский язык. Помимо согласия должна быть предоставлена копия паспорта родителя, подписавшего согласие и копия свидетельства о рождении абитуриента с приложением нотариально удостоверенного перевода их на русский язык.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Согласие родителей</w:t>
      </w:r>
      <w:r w:rsidR="00EF166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(</w:t>
      </w:r>
      <w:hyperlink r:id="rId10" w:history="1">
        <w:r w:rsidRPr="004813D7">
          <w:rPr>
            <w:rFonts w:ascii="Times New Roman" w:eastAsia="Times New Roman" w:hAnsi="Times New Roman" w:cs="Times New Roman"/>
            <w:color w:val="0072CF"/>
            <w:sz w:val="24"/>
            <w:szCs w:val="24"/>
            <w:lang w:eastAsia="ru-RU"/>
          </w:rPr>
          <w:t>скачать</w:t>
        </w:r>
      </w:hyperlink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).</w:t>
      </w:r>
    </w:p>
    <w:p w:rsidR="00EF1664" w:rsidRDefault="00EF1664" w:rsidP="00EF16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EF1664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Явиться:</w:t>
      </w:r>
    </w:p>
    <w:p w:rsidR="008435E5" w:rsidRPr="004813D7" w:rsidRDefault="00EF1664" w:rsidP="00EF16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3.1)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proofErr w:type="gramStart"/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Абитуриенту</w:t>
      </w:r>
      <w:proofErr w:type="gramEnd"/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прибывшему для обучения по программе «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Подготовка к поступлению в ВУЗ»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№32, 4 этаж (Отдел до вузовской подготовки)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заключения договора на обучение;</w:t>
      </w:r>
    </w:p>
    <w:p w:rsidR="008435E5" w:rsidRPr="004813D7" w:rsidRDefault="00EF1664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3.2)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proofErr w:type="gramStart"/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Абитуриенту</w:t>
      </w:r>
      <w:proofErr w:type="gramEnd"/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прибывшему для поступления по образовательным программам высшего образования (в визовом порядке)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№9, 1 этаж (приемная комиссия)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сдачи документов и подачи заявления о допуске к вступительным испытаниям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</w:t>
      </w:r>
      <w:r w:rsidRPr="00EF1664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В</w:t>
      </w:r>
      <w:r w:rsidR="008435E5" w:rsidRPr="00EF166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орпус №31, 2 этаж, кабинет №4 (сл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ужба организации заселения и социально-бытовой работы)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написания личного заявления на заселение в общежитие, получения направления на заселение и заключения договора найма жилого помещения.</w:t>
      </w:r>
    </w:p>
    <w:p w:rsidR="008435E5" w:rsidRPr="004813D7" w:rsidRDefault="00EF1664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4)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Явиться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№26, 1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этаж, регистратура поликлиники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прохождения медицинского барьерного осмотра.</w:t>
      </w:r>
    </w:p>
    <w:p w:rsidR="008435E5" w:rsidRPr="004813D7" w:rsidRDefault="00966A29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№30, правая парадная, 2 этаж, кабинет №5 (бухгалтерия)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оплаты проживания в общежитии.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Оплата проживания абитуриентами осуществляется согласно заключенному д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оговору найма жилого помещения,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единовременным платежом за весь указанный в договоре период в размере 100%.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№45, 2 этаж, 1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8 блок (заведующий общежитием)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заселения в общежитие.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заселения в общежитие заведующему общежития необходимо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предоставить следующие документы: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Направление на заселение в общежитие, с отметкой о прохождении медицинского осмотра;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Оригинал оплаченного счета на проживание (с отметкой об оплате).</w:t>
      </w:r>
    </w:p>
    <w:p w:rsidR="008435E5" w:rsidRPr="004813D7" w:rsidRDefault="008435E5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7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Явиться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№33, 1 этаж, кабинет №116 (отдел документационного обеспечения студентов)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оформления медицинской страховки.</w:t>
      </w:r>
    </w:p>
    <w:p w:rsidR="008435E5" w:rsidRPr="004813D7" w:rsidRDefault="00966A29" w:rsidP="00EF16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в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корпус №32, кабинет №12, №13 (отдел визовой поддержки и миграционного учёта)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для предъявления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договора найма жилого помещения.</w:t>
      </w:r>
    </w:p>
    <w:p w:rsidR="008435E5" w:rsidRPr="004813D7" w:rsidRDefault="008435E5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зачислении абитуриента необходимо пройти в подразделения Университета в строго указанном порядке: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1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№31, 2 этаж, кабинет №4 (служба организации заселения и социально-бытовой работы)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заключения нового договора найма жилого помещения в общежитии на весь срок обучения, с даты зачисления в Университет.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№30, правая парадная, 2 этаж, кабинет №5 (бухгалтерия)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оплаты проживания в общежитии.</w:t>
      </w:r>
    </w:p>
    <w:p w:rsidR="008435E5" w:rsidRPr="004813D7" w:rsidRDefault="00966A29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№45, 2 этаж, 1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8 блок (заведующий общежитием)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оформления постоянного пропуска в общежитие.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оформления постоянного пропуска в общежитие, з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аведующему общежития необходимо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предоставить следующие документы: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Оригинал договора найма жилого помещения;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Оригинал оплаченного счета на проживание (с отметкой об оплате);</w:t>
      </w:r>
    </w:p>
    <w:p w:rsidR="008435E5" w:rsidRPr="004813D7" w:rsidRDefault="006350C3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Цветные фотографии 3х4 см (</w:t>
      </w:r>
      <w:r w:rsidRPr="006350C3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шт.), на матовой бумаге.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lastRenderedPageBreak/>
        <w:t>4</w:t>
      </w:r>
      <w:r w:rsidR="00966A29"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)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Явиться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№32, кабинет №12, №13 (отдел визовой поддержки и миграционного учёта Университета)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для продления срока пребывания и миграционного учёта.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Если абитуриент не выдерживает вступительные испытания, то он обязан: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1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Явиться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корпусе №31, 2 этаж, кабинет №4 (служба организации заселения и социально-бытовой работы)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расторжения договора найма жилого помещения.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) 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Явиться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№45, 2 этаж, 18 блок (заведующий общежитием)</w:t>
      </w:r>
      <w:r w:rsidR="00966A2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сдачи материальных ценностей числящихся за абитуриентом и получить справку о сдаче материальных ценностей.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3</w:t>
      </w:r>
      <w:r w:rsidR="00966A29"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)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Явиться </w:t>
      </w: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корпус №32, кабинет №12, №13 (отдел визовой поддержки и миграционного учёта Университета)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 сообщить о своём выселении из общежития.</w:t>
      </w:r>
    </w:p>
    <w:p w:rsidR="008435E5" w:rsidRPr="004813D7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4</w:t>
      </w:r>
      <w:r w:rsidR="00966A29"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)</w:t>
      </w:r>
      <w:r w:rsidR="00966A2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Выселиться из общежития.</w:t>
      </w:r>
    </w:p>
    <w:p w:rsidR="008435E5" w:rsidRPr="004813D7" w:rsidRDefault="008435E5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Стоимость проживания в общежитии для иностранных граждан</w:t>
      </w:r>
      <w:r w:rsid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 01.09.2025</w:t>
      </w: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350C3" w:rsidRPr="006350C3" w:rsidRDefault="006350C3" w:rsidP="0063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0C3"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11" w:history="1">
        <w:r w:rsidRPr="006350C3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>Стоимость проживания в общежитиях Университет</w:t>
        </w:r>
        <w:bookmarkStart w:id="0" w:name="_GoBack"/>
        <w:bookmarkEnd w:id="0"/>
        <w:r w:rsidRPr="006350C3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>а</w:t>
        </w:r>
        <w:r w:rsidRPr="006350C3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 xml:space="preserve"> с 01.09.2025 (приказ №1280-О от 30.06.2025).</w:t>
        </w:r>
      </w:hyperlink>
    </w:p>
    <w:p w:rsidR="008435E5" w:rsidRPr="00966A29" w:rsidRDefault="00966A29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Оплата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прож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ивания в общежитии осуществляют </w:t>
      </w:r>
      <w:r w:rsidR="008435E5"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за весь период обучения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8435E5" w:rsidRPr="00966A2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на подготовительном отделении.</w:t>
      </w: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</w:t>
      </w:r>
      <w:r w:rsid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ие, что при оформлении договора найма </w:t>
      </w: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жилого помещения обучающийся обязан проживать в общежитии!</w:t>
      </w: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случае, если обучающему необходимо покинуть общежитие на определенный срок (каникулы, отдых на выходных и др.) он обязан оповестить письменным заявлением деканат и отдел визовой поддержки и миграционного учёта.</w:t>
      </w: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иностранный обучающийся не проживает в общежитии более двух календарных дней без уважительной причины и его местонахождение не установлено, он снимается с миграционного учёта, а запрос о его местонахождении подается в полицию.</w:t>
      </w:r>
    </w:p>
    <w:p w:rsidR="008435E5" w:rsidRPr="00966A29" w:rsidRDefault="008435E5" w:rsidP="00966A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Нахождение на территории РФ без миграционного учёта ведёт к нарушению Законодательства РФ, что приводит к депортации с последующим запретом на въезд на территорию РФ.</w:t>
      </w:r>
    </w:p>
    <w:p w:rsidR="008435E5" w:rsidRPr="004813D7" w:rsidRDefault="009D23FE" w:rsidP="009D23F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Абитуриенты - </w:t>
      </w:r>
      <w:r w:rsidR="008435E5"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лица, поступающее в Университет находятся в статусе абитуриента до момента их зачисления в число иностранных студентов или слушател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ей подготовительного отделения.</w:t>
      </w:r>
      <w:proofErr w:type="gramEnd"/>
    </w:p>
    <w:p w:rsidR="008435E5" w:rsidRPr="004813D7" w:rsidRDefault="008435E5" w:rsidP="009D23FE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Иностранные учащиеся, обу</w:t>
      </w:r>
      <w:r w:rsidR="009D23F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чающиеся на коммерческой основе -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лица, зачисленные при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казом Ректора в число студентов.</w:t>
      </w:r>
    </w:p>
    <w:p w:rsidR="008435E5" w:rsidRPr="004813D7" w:rsidRDefault="008435E5" w:rsidP="009D23FE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Иностранные студенты, обучающиеся за счет бюджетных ассигнований</w:t>
      </w:r>
      <w:r w:rsidR="009D23FE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-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иностранные граждане, прибывшие по направлению Министерства образования и науки 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(</w:t>
      </w:r>
      <w:proofErr w:type="spellStart"/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Гослиния</w:t>
      </w:r>
      <w:proofErr w:type="spellEnd"/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) зачисляются приказом Ректора в число студентов с момента прибытия на обучение.</w:t>
      </w:r>
    </w:p>
    <w:p w:rsidR="008435E5" w:rsidRPr="004813D7" w:rsidRDefault="008435E5" w:rsidP="00481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8435E5" w:rsidRPr="009D23FE" w:rsidRDefault="008435E5" w:rsidP="009D23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23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Информация об общежитии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Общежитие, предназначенное для проживания иностранных студентов, находится на территории Университета, по адресу: Санкт-Петербург, Пискаревский пр., д.47, корпус №45.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Здание общежития представляет собой отдельно стоящее 9-ти этажное здание, построенное по типовому проекту и введенное в эксплуатацию в 1979 году.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общежитии действует пропускной режим, охрану проживающих осуществляют сотрудники контрольно-пропускного отдела Университета, 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имеется система контроля доступа (СКУД),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ведется круглосуточное видеонаблюдение по внешнему периметру здания.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Общежитие блочного типа, включает 32 блока (8-9 комнат в блоке), 248 жилых комнат (с 2-х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 3-х и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4-х местным разме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щением), комнаты изолированы, в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ход непосредственно 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из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коридор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блока.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каждом блоке имеется кухня (оборудована 2 газовыми плитами и 2 раковинами), умывальная (оборудована 4 раковинами и 2 душевыми кабинами), 3 туалетных комнаты.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Проживающие в общежитии обеспечиваются мебелью и постельными принадлежностями.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Смена постел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ьного белья проводится 1 раз в 7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дней (бесплатно).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стирки личных вещей в общежитии им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еется прачечная, оборудованная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бытовыми стиральными машинами и сушильной машиной. Стирка и сушка личных вещей в прачечной платная.</w:t>
      </w:r>
    </w:p>
    <w:p w:rsidR="008435E5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Уборка мест общего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пользования и других помещений общежития,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за исключением жилых комнат, проводится уборщиками 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служебных </w:t>
      </w: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помещений. Уборка жилых помещений входит в обязанности проживающих.</w:t>
      </w:r>
    </w:p>
    <w:p w:rsidR="009D23FE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Студенческая столовая располагается в соседнем корпусе (корпус №46)</w:t>
      </w:r>
      <w:r w:rsidR="009D23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41794" w:rsidRPr="004813D7" w:rsidRDefault="008435E5" w:rsidP="009D23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3D7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общежитии имеется комната для самостоятельной подготовки к занятиям.</w:t>
      </w:r>
    </w:p>
    <w:sectPr w:rsidR="00B41794" w:rsidRPr="004813D7" w:rsidSect="004813D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36"/>
    <w:multiLevelType w:val="multilevel"/>
    <w:tmpl w:val="C5D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C7B0C"/>
    <w:multiLevelType w:val="multilevel"/>
    <w:tmpl w:val="90B6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087C1B"/>
    <w:multiLevelType w:val="hybridMultilevel"/>
    <w:tmpl w:val="23F4D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D63461"/>
    <w:multiLevelType w:val="hybridMultilevel"/>
    <w:tmpl w:val="E492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E5"/>
    <w:rsid w:val="00036B00"/>
    <w:rsid w:val="00073DEB"/>
    <w:rsid w:val="000A7E50"/>
    <w:rsid w:val="000F5CC9"/>
    <w:rsid w:val="00132446"/>
    <w:rsid w:val="00151803"/>
    <w:rsid w:val="001655BD"/>
    <w:rsid w:val="00165E2E"/>
    <w:rsid w:val="001932A9"/>
    <w:rsid w:val="001C5CAA"/>
    <w:rsid w:val="001E1192"/>
    <w:rsid w:val="001F5E85"/>
    <w:rsid w:val="00202D6E"/>
    <w:rsid w:val="0021728F"/>
    <w:rsid w:val="00221F0F"/>
    <w:rsid w:val="0028275B"/>
    <w:rsid w:val="002832F4"/>
    <w:rsid w:val="00295B2D"/>
    <w:rsid w:val="002C2CDB"/>
    <w:rsid w:val="002E5025"/>
    <w:rsid w:val="002E730A"/>
    <w:rsid w:val="002F2C72"/>
    <w:rsid w:val="00325DE3"/>
    <w:rsid w:val="00374D46"/>
    <w:rsid w:val="00375CC2"/>
    <w:rsid w:val="0038069B"/>
    <w:rsid w:val="003B496C"/>
    <w:rsid w:val="00406907"/>
    <w:rsid w:val="0041267E"/>
    <w:rsid w:val="00413599"/>
    <w:rsid w:val="004354BB"/>
    <w:rsid w:val="00477230"/>
    <w:rsid w:val="004802A3"/>
    <w:rsid w:val="004813D7"/>
    <w:rsid w:val="004A272C"/>
    <w:rsid w:val="004C3BA2"/>
    <w:rsid w:val="004F00D5"/>
    <w:rsid w:val="0052114D"/>
    <w:rsid w:val="00582A15"/>
    <w:rsid w:val="00592F2D"/>
    <w:rsid w:val="005B4FF7"/>
    <w:rsid w:val="005C5DD7"/>
    <w:rsid w:val="006350C3"/>
    <w:rsid w:val="006350E4"/>
    <w:rsid w:val="0064505B"/>
    <w:rsid w:val="00651E03"/>
    <w:rsid w:val="00657A08"/>
    <w:rsid w:val="0069528B"/>
    <w:rsid w:val="006B76EA"/>
    <w:rsid w:val="0074651B"/>
    <w:rsid w:val="00764050"/>
    <w:rsid w:val="0078457D"/>
    <w:rsid w:val="00790584"/>
    <w:rsid w:val="007B0C70"/>
    <w:rsid w:val="00806630"/>
    <w:rsid w:val="00833801"/>
    <w:rsid w:val="008435E5"/>
    <w:rsid w:val="008625C9"/>
    <w:rsid w:val="00877D49"/>
    <w:rsid w:val="00884021"/>
    <w:rsid w:val="00904D09"/>
    <w:rsid w:val="00907111"/>
    <w:rsid w:val="00966A29"/>
    <w:rsid w:val="00986090"/>
    <w:rsid w:val="009D23FE"/>
    <w:rsid w:val="00A16C0F"/>
    <w:rsid w:val="00A871B9"/>
    <w:rsid w:val="00AB36C4"/>
    <w:rsid w:val="00AD3846"/>
    <w:rsid w:val="00AE16CA"/>
    <w:rsid w:val="00B41794"/>
    <w:rsid w:val="00BA5C45"/>
    <w:rsid w:val="00BD479E"/>
    <w:rsid w:val="00BE775C"/>
    <w:rsid w:val="00C03306"/>
    <w:rsid w:val="00C2549E"/>
    <w:rsid w:val="00C376C0"/>
    <w:rsid w:val="00C44825"/>
    <w:rsid w:val="00C574F7"/>
    <w:rsid w:val="00C7478A"/>
    <w:rsid w:val="00CF74EF"/>
    <w:rsid w:val="00D229F7"/>
    <w:rsid w:val="00D93ACE"/>
    <w:rsid w:val="00DA5BB1"/>
    <w:rsid w:val="00DF3176"/>
    <w:rsid w:val="00DF542C"/>
    <w:rsid w:val="00DF696C"/>
    <w:rsid w:val="00E20452"/>
    <w:rsid w:val="00E26A66"/>
    <w:rsid w:val="00E279E9"/>
    <w:rsid w:val="00E6163C"/>
    <w:rsid w:val="00E63C6A"/>
    <w:rsid w:val="00E834EB"/>
    <w:rsid w:val="00EA6E96"/>
    <w:rsid w:val="00EB2E2A"/>
    <w:rsid w:val="00ED0E81"/>
    <w:rsid w:val="00EE6CEB"/>
    <w:rsid w:val="00EE759D"/>
    <w:rsid w:val="00EF1664"/>
    <w:rsid w:val="00F03B89"/>
    <w:rsid w:val="00F46736"/>
    <w:rsid w:val="00F8497C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13D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350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13D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35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Naumova@szgm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ergey.Varlygo@szgm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r@szgmu.ru" TargetMode="External"/><Relationship Id="rId11" Type="http://schemas.openxmlformats.org/officeDocument/2006/relationships/hyperlink" Target="https://www.szgmu.ru/upload/files/2025/%D0%9E%D0%B1%D1%89%D0%B5%D0%B6%D0%B8%D1%82%D0%B8%D1%8F/%D0%9F%D1%801280-%D0%A1%D1%82%D0%BE%D0%B8%D0%BC%D0%BE%D1%81%D1%82%D1%8C%D0%9F%D1%80%D0%BE%D0%B6%D0%B8%D0%B2%D0%92%D1%81%D0%B5%D0%9A%D0%B0%D1%82%D0%B5%D0%B3%D0%BE%D1%80%D0%B8%D0%B8-%D0%9E%D0%B1%D1%89-30.06.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zgmu.ru/upload/files/2020/%D0%9F%D1%80%D0%B8%D0%B5%D0%BC%D0%BD%D0%B0%D1%8F%20%D0%BA%D0%BE%D0%BC%D0%B8%D1%81%D1%81%D0%B8%D1%8F/1.1.%20%D0%9F%D0%B8%D1%81%D1%8C%D0%BC%D0%BE-%D1%81%D0%BE%D0%B3%D0%BB%D0%B0%D1%81%D0%B8%D0%B5%20%D1%80%D0%BE%D0%B4%D0%B8%D1%82%D0%B5%D0%BB%D0%B5%D0%B9%20%D0%BD%D0%B5%D1%81%D0%BE%D0%B2%D0%B5%D1%80%D1%88%D0%B5%D0%BD%D0%BD%D0%BE%D0%BB%D0%B5%D1%82%D0%BD%D0%B8%D1%85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Chuvashova@sz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Варлыго Сергей Михайлович</dc:creator>
  <cp:lastModifiedBy>Варлыго Сергей Михайлович</cp:lastModifiedBy>
  <cp:revision>3</cp:revision>
  <dcterms:created xsi:type="dcterms:W3CDTF">2025-07-03T13:37:00Z</dcterms:created>
  <dcterms:modified xsi:type="dcterms:W3CDTF">2026-03-31T11:28:00Z</dcterms:modified>
</cp:coreProperties>
</file>