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FC" w:rsidRDefault="002A4354">
      <w:pPr>
        <w:pStyle w:val="a3"/>
        <w:spacing w:before="144"/>
        <w:ind w:left="2930" w:right="3165"/>
        <w:jc w:val="center"/>
      </w:pPr>
      <w:r>
        <w:t>ПРОГРАММА</w:t>
      </w:r>
    </w:p>
    <w:p w:rsidR="00E35EFC" w:rsidRDefault="00E35EFC">
      <w:pPr>
        <w:spacing w:before="11"/>
        <w:rPr>
          <w:b/>
          <w:sz w:val="27"/>
        </w:rPr>
      </w:pPr>
    </w:p>
    <w:p w:rsidR="00E35EFC" w:rsidRDefault="002A4354" w:rsidP="004C2379">
      <w:pPr>
        <w:pStyle w:val="a4"/>
        <w:numPr>
          <w:ilvl w:val="0"/>
          <w:numId w:val="2"/>
        </w:numPr>
        <w:tabs>
          <w:tab w:val="left" w:pos="4428"/>
        </w:tabs>
        <w:ind w:right="234"/>
        <w:rPr>
          <w:b/>
          <w:sz w:val="28"/>
        </w:rPr>
      </w:pPr>
      <w:r>
        <w:rPr>
          <w:b/>
          <w:sz w:val="28"/>
        </w:rPr>
        <w:t>октября 2020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</w:p>
    <w:p w:rsidR="00E35EFC" w:rsidRDefault="00E35EFC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3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10.00-10.20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362" w:right="1342"/>
              <w:jc w:val="center"/>
              <w:rPr>
                <w:b/>
              </w:rPr>
            </w:pPr>
            <w:r>
              <w:rPr>
                <w:b/>
              </w:rPr>
              <w:t>ЦЕРЕМОНИЯ ТОРЖЕСТВЕННОГО ОТКРЫТИЯ КОНГРЕССА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10.20-12.20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362" w:right="1336"/>
              <w:jc w:val="center"/>
              <w:rPr>
                <w:b/>
              </w:rPr>
            </w:pPr>
            <w:r>
              <w:rPr>
                <w:b/>
              </w:rPr>
              <w:t>ПЛЕНАРНОЕ ЗАСЕДАНИЕ</w:t>
            </w:r>
          </w:p>
        </w:tc>
      </w:tr>
      <w:tr w:rsidR="00E35EFC">
        <w:trPr>
          <w:trHeight w:val="37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</w:rPr>
              <w:t>Сопредседатели: Насонов Евгений Львович, Мазуров Вадим Иванович, Лила Александр Михайлович</w:t>
            </w:r>
          </w:p>
        </w:tc>
      </w:tr>
      <w:tr w:rsidR="00E35EFC">
        <w:trPr>
          <w:trHeight w:val="68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10.20-10.40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Проблемы ревматологии в начале 21 века: до COVID-19, в период COVID-19 и после COVID-19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Насонов Евгений Львович, Москва</w:t>
            </w:r>
          </w:p>
        </w:tc>
      </w:tr>
      <w:tr w:rsidR="00E35EFC">
        <w:trPr>
          <w:trHeight w:val="50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21"/>
              <w:ind w:left="144" w:right="146"/>
              <w:jc w:val="center"/>
            </w:pPr>
            <w:r>
              <w:t>10.40-11.00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33" w:lineRule="exact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айганов Сергей Анатольевич, Санкт-Петербург</w:t>
            </w:r>
          </w:p>
        </w:tc>
      </w:tr>
      <w:tr w:rsidR="00E35EFC">
        <w:trPr>
          <w:trHeight w:val="50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21"/>
              <w:ind w:left="144" w:right="146"/>
              <w:jc w:val="center"/>
            </w:pPr>
            <w:r>
              <w:t>11.00-11.20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9" w:lineRule="exact"/>
            </w:pPr>
            <w:r>
              <w:t>Инновационные технологии в диагностике и лечении ревматоидного артрита</w:t>
            </w:r>
          </w:p>
          <w:p w:rsidR="00E35EFC" w:rsidRDefault="002A4354">
            <w:pPr>
              <w:pStyle w:val="TableParagraph"/>
              <w:spacing w:before="4" w:line="233" w:lineRule="exact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50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21"/>
              <w:ind w:left="144" w:right="146"/>
              <w:jc w:val="center"/>
            </w:pPr>
            <w:r>
              <w:t>11.20-11.40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9" w:lineRule="exact"/>
            </w:pPr>
            <w:r>
              <w:t>Инновации в диагностике и лечении спондилоартрита</w:t>
            </w:r>
          </w:p>
          <w:p w:rsidR="00E35EFC" w:rsidRDefault="002A4354">
            <w:pPr>
              <w:pStyle w:val="TableParagraph"/>
              <w:spacing w:before="4" w:line="233" w:lineRule="exact"/>
              <w:rPr>
                <w:b/>
                <w:i/>
              </w:rPr>
            </w:pPr>
            <w:r>
              <w:rPr>
                <w:b/>
                <w:i/>
              </w:rPr>
              <w:t>Лила Александр Михайлович, Москва</w:t>
            </w:r>
          </w:p>
        </w:tc>
      </w:tr>
      <w:tr w:rsidR="00E35EFC">
        <w:trPr>
          <w:trHeight w:val="50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21"/>
              <w:ind w:left="144" w:right="146"/>
              <w:jc w:val="center"/>
            </w:pPr>
            <w:r>
              <w:t>11.40-12.00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9" w:lineRule="exact"/>
            </w:pPr>
            <w:r>
              <w:t>Воспалительные заболевания скелета в практике ревматолога</w:t>
            </w:r>
          </w:p>
          <w:p w:rsidR="00E35EFC" w:rsidRDefault="002A4354">
            <w:pPr>
              <w:pStyle w:val="TableParagraph"/>
              <w:spacing w:before="4" w:line="233" w:lineRule="exact"/>
              <w:rPr>
                <w:b/>
                <w:i/>
              </w:rPr>
            </w:pPr>
            <w:r>
              <w:rPr>
                <w:b/>
                <w:i/>
              </w:rPr>
              <w:t>Костик Михаил Михайлович, Санкт-Петербург</w:t>
            </w:r>
          </w:p>
        </w:tc>
      </w:tr>
      <w:tr w:rsidR="00E35EFC">
        <w:trPr>
          <w:trHeight w:val="76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12.00-12.20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2" w:lineRule="auto"/>
              <w:ind w:right="244"/>
            </w:pPr>
            <w:r>
              <w:t xml:space="preserve">Эффективность и безопасность терапии </w:t>
            </w:r>
            <w:proofErr w:type="spellStart"/>
            <w:r>
              <w:t>филготинибом</w:t>
            </w:r>
            <w:proofErr w:type="spellEnd"/>
            <w:r>
              <w:t xml:space="preserve"> у пациентов с ревматоидным артритом: данные клинических исследований, представленные на EULAR 2020</w:t>
            </w:r>
          </w:p>
          <w:p w:rsidR="00E35EFC" w:rsidRDefault="002A4354">
            <w:pPr>
              <w:pStyle w:val="TableParagraph"/>
              <w:spacing w:before="0" w:line="236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Combe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Bernard</w:t>
            </w:r>
            <w:proofErr w:type="spellEnd"/>
            <w:r>
              <w:rPr>
                <w:b/>
                <w:i/>
              </w:rPr>
              <w:t>, Франция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12.20-12.30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940" w:right="320" w:bottom="840" w:left="560" w:header="427" w:footer="654" w:gutter="0"/>
          <w:pgNumType w:start="1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3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spacing w:before="61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640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193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12.30-14.00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Симпозиум «Современная стратегия терапии СКВ: о насущной свободе выбора»*</w:t>
            </w:r>
          </w:p>
          <w:p w:rsidR="00E35EFC" w:rsidRDefault="002A4354">
            <w:pPr>
              <w:pStyle w:val="TableParagraph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GlaxoSmithKline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Князева Лариса Александровна, </w:t>
            </w:r>
            <w:proofErr w:type="spellStart"/>
            <w:r>
              <w:rPr>
                <w:b/>
              </w:rPr>
              <w:t>Лейнеман</w:t>
            </w:r>
            <w:proofErr w:type="spellEnd"/>
            <w:r>
              <w:rPr>
                <w:b/>
              </w:rPr>
              <w:t xml:space="preserve"> Яна Андреевна</w:t>
            </w:r>
          </w:p>
        </w:tc>
      </w:tr>
      <w:tr w:rsidR="00E35EFC">
        <w:trPr>
          <w:trHeight w:val="50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21"/>
              <w:ind w:left="144" w:right="146"/>
              <w:jc w:val="center"/>
            </w:pPr>
            <w:r>
              <w:t>12.30-13.15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7" w:lineRule="exact"/>
            </w:pPr>
            <w:r>
              <w:t xml:space="preserve">Рекомендации по лечению СКВ: апгрейд 2019.Шаг за </w:t>
            </w:r>
            <w:proofErr w:type="gramStart"/>
            <w:r>
              <w:t>шагом</w:t>
            </w:r>
            <w:proofErr w:type="gramEnd"/>
            <w:r>
              <w:t xml:space="preserve"> не теряя оптимизма?</w:t>
            </w:r>
          </w:p>
          <w:p w:rsidR="00E35EFC" w:rsidRDefault="002A4354">
            <w:pPr>
              <w:pStyle w:val="TableParagraph"/>
              <w:spacing w:before="6" w:line="233" w:lineRule="exact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Князева Лариса Александровна, г. Курск</w:t>
            </w:r>
          </w:p>
        </w:tc>
      </w:tr>
      <w:tr w:rsidR="00E35EFC">
        <w:trPr>
          <w:trHeight w:val="50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01"/>
              <w:ind w:left="144" w:right="146"/>
              <w:jc w:val="center"/>
            </w:pPr>
            <w:r>
              <w:t>13.15-14.00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7" w:lineRule="exact"/>
            </w:pPr>
            <w:r>
              <w:t>Стратегия лечения СКВ в условиях реальной клинической практики</w:t>
            </w:r>
          </w:p>
          <w:p w:rsidR="00E35EFC" w:rsidRDefault="002A4354">
            <w:pPr>
              <w:pStyle w:val="TableParagraph"/>
              <w:spacing w:before="7" w:line="233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Лейнеман</w:t>
            </w:r>
            <w:proofErr w:type="spellEnd"/>
            <w:r>
              <w:rPr>
                <w:b/>
                <w:i/>
              </w:rPr>
              <w:t xml:space="preserve"> Яна Андреевна, Санкт-Петербург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14.00-14.15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625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14.15-15.45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1421"/>
              <w:rPr>
                <w:b/>
              </w:rPr>
            </w:pPr>
            <w:r>
              <w:rPr>
                <w:b/>
              </w:rPr>
              <w:t>Секционное заседание «Инновационные технологии в диагностике и лечении остеоартрита»</w:t>
            </w:r>
          </w:p>
        </w:tc>
      </w:tr>
      <w:tr w:rsidR="00E35EFC">
        <w:trPr>
          <w:trHeight w:val="41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Алексеева Людмила Ивановна, Трофимов Евгений Александрович</w:t>
            </w:r>
          </w:p>
        </w:tc>
      </w:tr>
      <w:tr w:rsidR="00E35EFC">
        <w:trPr>
          <w:trHeight w:val="95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14.15-14.30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Подходы к лечению остеоартрита. Что самое главное?*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Алексеева Людмила Ивановна, Москва</w:t>
            </w:r>
          </w:p>
          <w:p w:rsidR="00E35EFC" w:rsidRDefault="002A4354">
            <w:pPr>
              <w:pStyle w:val="TableParagraph"/>
              <w:spacing w:before="59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«STADA», не входит в программу НМО</w:t>
            </w:r>
          </w:p>
        </w:tc>
      </w:tr>
      <w:tr w:rsidR="00E35EFC">
        <w:trPr>
          <w:trHeight w:val="68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14.30-14.45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ESCEO 2020: что нового в лечении </w:t>
            </w:r>
            <w:proofErr w:type="spellStart"/>
            <w:r>
              <w:t>остеоартита</w:t>
            </w:r>
            <w:proofErr w:type="spellEnd"/>
            <w:r>
              <w:t>?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Трофимов Евгений Александрович, Санкт-Петербург</w:t>
            </w:r>
          </w:p>
        </w:tc>
      </w:tr>
      <w:tr w:rsidR="00E35EFC">
        <w:trPr>
          <w:trHeight w:val="937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14.45-15.00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1483"/>
            </w:pPr>
            <w:r>
              <w:t xml:space="preserve">Современный взгляд на использование </w:t>
            </w:r>
            <w:proofErr w:type="spellStart"/>
            <w:r>
              <w:t>хондропротекторов</w:t>
            </w:r>
            <w:proofErr w:type="spellEnd"/>
            <w:r>
              <w:t xml:space="preserve"> в лечении пациентов с остеоартритом крупных суставов в свете клинических рекомендаций</w:t>
            </w:r>
          </w:p>
          <w:p w:rsidR="00E35EFC" w:rsidRDefault="002A4354">
            <w:pPr>
              <w:pStyle w:val="TableParagraph"/>
              <w:spacing w:before="6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Кочиш</w:t>
            </w:r>
            <w:proofErr w:type="spellEnd"/>
            <w:r>
              <w:rPr>
                <w:b/>
                <w:i/>
              </w:rPr>
              <w:t xml:space="preserve"> Александр Юрьевич, Санкт-Петербург</w:t>
            </w:r>
          </w:p>
        </w:tc>
      </w:tr>
      <w:tr w:rsidR="00E35EFC">
        <w:trPr>
          <w:trHeight w:val="68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15.00-15.15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Место НПВП в современных рекомендациях по остеоартриту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r>
              <w:rPr>
                <w:b/>
                <w:i/>
              </w:rPr>
              <w:t>Таскина</w:t>
            </w:r>
            <w:r>
              <w:rPr>
                <w:b/>
                <w:i/>
              </w:rPr>
              <w:t xml:space="preserve"> Елена Александровна, Москва</w:t>
            </w:r>
          </w:p>
        </w:tc>
      </w:tr>
      <w:tr w:rsidR="00E35EFC">
        <w:trPr>
          <w:trHeight w:val="94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15.15-15.30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363"/>
            </w:pPr>
            <w:r>
              <w:t>Современные возможности длительного контроля боли при остеоартрите коленного сустава с точки зрения доказательной медицины</w:t>
            </w:r>
          </w:p>
          <w:p w:rsidR="00E35EFC" w:rsidRDefault="002A4354">
            <w:pPr>
              <w:pStyle w:val="TableParagraph"/>
              <w:spacing w:before="66"/>
              <w:rPr>
                <w:b/>
                <w:i/>
              </w:rPr>
            </w:pPr>
            <w:r>
              <w:rPr>
                <w:b/>
                <w:i/>
              </w:rPr>
              <w:t>Беляева Ирина Борисовна, Санкт-Петербург</w:t>
            </w:r>
          </w:p>
        </w:tc>
      </w:tr>
      <w:tr w:rsidR="00E35EFC">
        <w:trPr>
          <w:trHeight w:val="68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0"/>
              <w:ind w:left="144" w:right="146"/>
              <w:jc w:val="center"/>
            </w:pPr>
            <w:r>
              <w:t>15.30-15.45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Ранняя диагностика остеоартрита (ультразвуковые методы исследования)</w:t>
            </w:r>
          </w:p>
          <w:p w:rsidR="00E35EFC" w:rsidRDefault="002A4354">
            <w:pPr>
              <w:pStyle w:val="TableParagraph"/>
              <w:spacing w:before="6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Свинцицкая</w:t>
            </w:r>
            <w:proofErr w:type="spellEnd"/>
            <w:r>
              <w:rPr>
                <w:b/>
                <w:i/>
              </w:rPr>
              <w:t xml:space="preserve"> Ирина Сергеевна, Волков К.Ю., </w:t>
            </w:r>
            <w:proofErr w:type="spellStart"/>
            <w:r>
              <w:rPr>
                <w:b/>
                <w:i/>
              </w:rPr>
              <w:t>Тыренко</w:t>
            </w:r>
            <w:proofErr w:type="spellEnd"/>
            <w:r>
              <w:rPr>
                <w:b/>
                <w:i/>
              </w:rPr>
              <w:t xml:space="preserve"> В.В. Санкт-Петербург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640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193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16.00-17.30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Симпозиум «НПВП и остеоартрит: от понимания проблемы к выбору решения»*</w:t>
            </w:r>
          </w:p>
          <w:p w:rsidR="00E35EFC" w:rsidRDefault="002A4354">
            <w:pPr>
              <w:pStyle w:val="TableParagraph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«MSD», не входит в программу НМО</w:t>
            </w:r>
          </w:p>
        </w:tc>
      </w:tr>
      <w:tr w:rsidR="00E35EFC">
        <w:trPr>
          <w:trHeight w:val="70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spacing w:line="276" w:lineRule="auto"/>
              <w:ind w:left="107" w:right="867"/>
              <w:rPr>
                <w:b/>
              </w:rPr>
            </w:pPr>
            <w:r>
              <w:rPr>
                <w:b/>
              </w:rPr>
              <w:t xml:space="preserve">Сопредседатели: Лила Александр Михайлович, Гайдукова Инна Зурабиевна, </w:t>
            </w:r>
            <w:proofErr w:type="spellStart"/>
            <w:r>
              <w:rPr>
                <w:b/>
              </w:rPr>
              <w:t>Пчелинцев</w:t>
            </w:r>
            <w:proofErr w:type="spellEnd"/>
            <w:r>
              <w:rPr>
                <w:b/>
              </w:rPr>
              <w:t xml:space="preserve"> Михаил Владимиров</w:t>
            </w:r>
            <w:r>
              <w:rPr>
                <w:b/>
              </w:rPr>
              <w:t>ич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16.00-16.25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Воспалительная природа ОА, причины рецидивов и </w:t>
            </w:r>
            <w:proofErr w:type="spellStart"/>
            <w:r>
              <w:t>хронизации</w:t>
            </w:r>
            <w:proofErr w:type="spellEnd"/>
            <w:r>
              <w:t xml:space="preserve"> боли при остеоартрите</w:t>
            </w:r>
          </w:p>
          <w:p w:rsidR="00E35EFC" w:rsidRDefault="002A4354">
            <w:pPr>
              <w:pStyle w:val="TableParagraph"/>
              <w:spacing w:before="5"/>
              <w:rPr>
                <w:b/>
                <w:i/>
              </w:rPr>
            </w:pPr>
            <w:r>
              <w:rPr>
                <w:b/>
                <w:i/>
              </w:rPr>
              <w:t>Лила Александр Михайлович, Москва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16.25-16.50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Новые возможности в выборе лечебной тактики при остеоартрите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Гайдукова Инна Зурабиевна, Санкт-Петербург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16.50-17.15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Клинико-фармакологические особенности </w:t>
            </w:r>
            <w:proofErr w:type="spellStart"/>
            <w:r>
              <w:t>Аркоксиа</w:t>
            </w:r>
            <w:proofErr w:type="spellEnd"/>
            <w:r>
              <w:t xml:space="preserve"> в группе НПВП. Почему это важно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Пчелинцев</w:t>
            </w:r>
            <w:proofErr w:type="spellEnd"/>
            <w:r>
              <w:rPr>
                <w:b/>
                <w:i/>
              </w:rPr>
              <w:t xml:space="preserve"> Михаил Владимирович, Санкт-Петербург</w:t>
            </w:r>
          </w:p>
        </w:tc>
      </w:tr>
      <w:tr w:rsidR="00E35EFC">
        <w:trPr>
          <w:trHeight w:val="371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3"/>
              <w:ind w:left="144" w:right="146"/>
              <w:jc w:val="center"/>
            </w:pPr>
            <w:r>
              <w:t>17.15-17.30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17.30-17.45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17.45-19.15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«Остеоартрит сегодня и завтра»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Беляева Ирина Борисовна</w:t>
            </w:r>
          </w:p>
        </w:tc>
      </w:tr>
      <w:tr w:rsidR="00E35EFC">
        <w:trPr>
          <w:trHeight w:val="68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17.45-18.05</w:t>
            </w:r>
          </w:p>
        </w:tc>
        <w:tc>
          <w:tcPr>
            <w:tcW w:w="9342" w:type="dxa"/>
          </w:tcPr>
          <w:p w:rsidR="00E35EFC" w:rsidRDefault="00E35EFC">
            <w:pPr>
              <w:pStyle w:val="TableParagraph"/>
              <w:spacing w:before="12" w:line="314" w:lineRule="exact"/>
              <w:ind w:right="6634"/>
              <w:rPr>
                <w:b/>
                <w:i/>
              </w:rPr>
            </w:pP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18.05-18.25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Метаболический фенотип Остеоартрита: что нового?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r>
              <w:rPr>
                <w:b/>
                <w:i/>
              </w:rPr>
              <w:t>Беляева Ирина Борисовна, Санкт-Петербург</w:t>
            </w:r>
          </w:p>
        </w:tc>
      </w:tr>
      <w:tr w:rsidR="00E35EFC">
        <w:trPr>
          <w:trHeight w:val="1041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18.25-18.45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Препараты </w:t>
            </w:r>
            <w:proofErr w:type="spellStart"/>
            <w:r>
              <w:t>гиалуроновой</w:t>
            </w:r>
            <w:proofErr w:type="spellEnd"/>
            <w:r>
              <w:t xml:space="preserve"> кислоты в широкой клинической практике*</w:t>
            </w:r>
          </w:p>
          <w:p w:rsidR="00E35EFC" w:rsidRDefault="002A4354">
            <w:pPr>
              <w:pStyle w:val="TableParagraph"/>
              <w:spacing w:before="7" w:line="251" w:lineRule="exact"/>
              <w:rPr>
                <w:b/>
                <w:i/>
              </w:rPr>
            </w:pPr>
            <w:r>
              <w:rPr>
                <w:b/>
                <w:i/>
              </w:rPr>
              <w:t>Трофимов Евгений Александрович, Санкт-Петербург</w:t>
            </w:r>
          </w:p>
          <w:p w:rsidR="00E35EFC" w:rsidRDefault="002A4354">
            <w:pPr>
              <w:pStyle w:val="TableParagraph"/>
              <w:spacing w:before="0"/>
              <w:ind w:right="775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«ТРБ КЕМЕДИКА ИНТЕРНЕШНЛ С.А.», не входит в программу НМО</w:t>
            </w:r>
          </w:p>
        </w:tc>
      </w:tr>
      <w:tr w:rsidR="00E35EFC">
        <w:trPr>
          <w:trHeight w:val="647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90"/>
              <w:ind w:left="144" w:right="146"/>
              <w:jc w:val="center"/>
            </w:pPr>
            <w:r>
              <w:t>18.45-19.05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Остеоартрит:</w:t>
            </w:r>
            <w:r>
              <w:t xml:space="preserve"> факторы быстрого прогрессирования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Таскина Елена Александровна, Москва</w:t>
            </w:r>
          </w:p>
        </w:tc>
      </w:tr>
      <w:tr w:rsidR="00E35EFC">
        <w:trPr>
          <w:trHeight w:val="37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3"/>
              <w:ind w:left="144" w:right="146"/>
              <w:jc w:val="center"/>
            </w:pPr>
            <w:r>
              <w:t>19.05-19.15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II</w:t>
            </w:r>
          </w:p>
        </w:tc>
      </w:tr>
      <w:tr w:rsidR="00E35EFC">
        <w:trPr>
          <w:trHeight w:val="894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12.30-13.40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820"/>
              <w:rPr>
                <w:b/>
              </w:rPr>
            </w:pPr>
            <w:r>
              <w:rPr>
                <w:b/>
              </w:rPr>
              <w:t>Симпозиум «Ревматология в эпоху перемен. Новые достижения, будущие вызовы и приоритеты»*</w:t>
            </w:r>
          </w:p>
          <w:p w:rsidR="00E35EFC" w:rsidRDefault="002A4354">
            <w:pPr>
              <w:pStyle w:val="TableParagraph"/>
              <w:spacing w:before="57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Pfizer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76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Мазуров Вадим Иванович, </w:t>
            </w:r>
            <w:proofErr w:type="spellStart"/>
            <w:r>
              <w:rPr>
                <w:b/>
              </w:rPr>
              <w:t>Самигуллина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Рузана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Рамиловна</w:t>
            </w:r>
            <w:proofErr w:type="spellEnd"/>
            <w:r>
              <w:rPr>
                <w:b/>
              </w:rPr>
              <w:t>,</w:t>
            </w:r>
          </w:p>
          <w:p w:rsidR="00E35EFC" w:rsidRDefault="002A4354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</w:rPr>
              <w:t>Смитиенко Илья Олегович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12.30-12.50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/>
            </w:pPr>
            <w:r>
              <w:t xml:space="preserve">Клинические доказательства эффективности </w:t>
            </w:r>
            <w:proofErr w:type="spellStart"/>
            <w:r>
              <w:t>таргетной</w:t>
            </w:r>
            <w:proofErr w:type="spellEnd"/>
            <w:r>
              <w:t xml:space="preserve"> </w:t>
            </w:r>
            <w:proofErr w:type="spellStart"/>
            <w:r>
              <w:t>монотерапии</w:t>
            </w:r>
            <w:proofErr w:type="spellEnd"/>
            <w:r>
              <w:t xml:space="preserve"> ревматоидного артрита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 xml:space="preserve">Бабаева Аида </w:t>
            </w:r>
            <w:proofErr w:type="spellStart"/>
            <w:r>
              <w:rPr>
                <w:b/>
                <w:i/>
              </w:rPr>
              <w:t>Руфатовна</w:t>
            </w:r>
            <w:proofErr w:type="spellEnd"/>
            <w:r>
              <w:rPr>
                <w:b/>
                <w:i/>
              </w:rPr>
              <w:t>, г. Волгоград</w:t>
            </w:r>
          </w:p>
        </w:tc>
      </w:tr>
      <w:tr w:rsidR="00E35EFC">
        <w:trPr>
          <w:trHeight w:val="877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12.50-13.10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314"/>
            </w:pPr>
            <w:r>
              <w:t xml:space="preserve">Каждому свое? Можно ли разделить пациента с </w:t>
            </w:r>
            <w:proofErr w:type="spellStart"/>
            <w:r>
              <w:t>псориатическим</w:t>
            </w:r>
            <w:proofErr w:type="spellEnd"/>
            <w:r>
              <w:t xml:space="preserve"> артритом и псориазом между специалистами?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13.10-13.30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Ревматоидный артрит: (не) всегда легко и просто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Смитиенко Илья Олегович, Москва</w:t>
            </w:r>
          </w:p>
        </w:tc>
      </w:tr>
      <w:tr w:rsidR="00E35EFC">
        <w:trPr>
          <w:trHeight w:val="373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6"/>
              <w:ind w:left="144" w:right="146"/>
              <w:jc w:val="center"/>
            </w:pPr>
            <w:r>
              <w:t>13.30-13.40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Дискуссия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13.40-14.15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II</w:t>
            </w:r>
          </w:p>
        </w:tc>
      </w:tr>
      <w:tr w:rsidR="00E35EFC">
        <w:trPr>
          <w:trHeight w:val="894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14.15-15.45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Симпозиум «</w:t>
            </w:r>
            <w:proofErr w:type="spellStart"/>
            <w:r>
              <w:rPr>
                <w:b/>
              </w:rPr>
              <w:t>Упадацитиниб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Ранвэк</w:t>
            </w:r>
            <w:proofErr w:type="spellEnd"/>
            <w:r>
              <w:rPr>
                <w:b/>
              </w:rPr>
              <w:t>) в ревматологии: быстрее, выше, сильнее "золотого стандарта" терапии РА»*</w:t>
            </w:r>
          </w:p>
          <w:p w:rsidR="00E35EFC" w:rsidRDefault="002A4354">
            <w:pPr>
              <w:pStyle w:val="TableParagraph"/>
              <w:spacing w:before="57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AbbVie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Мазуров Вадим Иванович, Лила Александр Михайлович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14.15-14.35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Ингибиторы JAK1: общемировые и российские данные терапии РА</w:t>
            </w:r>
          </w:p>
          <w:p w:rsidR="00E35EFC" w:rsidRDefault="002A4354">
            <w:pPr>
              <w:pStyle w:val="TableParagraph"/>
              <w:spacing w:before="5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14.35-14.55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Значение оптимального соотношения польза/риск в достижении ремиссии РА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Лила Александр Михайлович, Москва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14.55-15.15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Прямые и непрямые сравнения: в чем ценность для клинической практики?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Гайдукова Инна Зурабиевна, Санкт-Петербург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15.15-15.30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proofErr w:type="spellStart"/>
            <w:r>
              <w:t>Упадацитиниб</w:t>
            </w:r>
            <w:proofErr w:type="spellEnd"/>
            <w:r>
              <w:t xml:space="preserve"> после неэффективности </w:t>
            </w:r>
            <w:proofErr w:type="spellStart"/>
            <w:r>
              <w:t>метотрексата</w:t>
            </w:r>
            <w:proofErr w:type="spellEnd"/>
            <w:r>
              <w:t>: о чем говорит первый опыт?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15.30-15.45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proofErr w:type="spellStart"/>
            <w:r>
              <w:t>Фармакоэкономические</w:t>
            </w:r>
            <w:proofErr w:type="spellEnd"/>
            <w:r>
              <w:t xml:space="preserve"> данные </w:t>
            </w:r>
            <w:proofErr w:type="spellStart"/>
            <w:r>
              <w:t>упадацитиниба</w:t>
            </w:r>
            <w:proofErr w:type="spellEnd"/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Рудакова Алла Всеволодовна, Санкт-Петербург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II</w:t>
            </w:r>
          </w:p>
        </w:tc>
      </w:tr>
      <w:tr w:rsidR="00E35EFC">
        <w:trPr>
          <w:trHeight w:val="894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16.00-17.30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815"/>
              <w:rPr>
                <w:b/>
              </w:rPr>
            </w:pPr>
            <w:r>
              <w:rPr>
                <w:b/>
              </w:rPr>
              <w:t xml:space="preserve">Симпозиум «Место </w:t>
            </w:r>
            <w:proofErr w:type="spellStart"/>
            <w:r>
              <w:rPr>
                <w:b/>
              </w:rPr>
              <w:t>тоцилизумаба</w:t>
            </w:r>
            <w:proofErr w:type="spellEnd"/>
            <w:r>
              <w:rPr>
                <w:b/>
              </w:rPr>
              <w:t xml:space="preserve"> в лечении ревматических заболеваний: прошлое, настоящее и будущее»*</w:t>
            </w:r>
          </w:p>
          <w:p w:rsidR="00E35EFC" w:rsidRDefault="002A4354">
            <w:pPr>
              <w:pStyle w:val="TableParagraph"/>
              <w:spacing w:before="57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Roche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Мазуров Вадим Иванович, Лукина Галина Викторовна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16.00-16.20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proofErr w:type="spellStart"/>
            <w:r>
              <w:t>Иммуновоспалительные</w:t>
            </w:r>
            <w:proofErr w:type="spellEnd"/>
            <w:r>
              <w:t xml:space="preserve"> заболевания. Механизм патогенеза и </w:t>
            </w:r>
            <w:proofErr w:type="spellStart"/>
            <w:r>
              <w:t>таргетная</w:t>
            </w:r>
            <w:proofErr w:type="spellEnd"/>
            <w:r>
              <w:t xml:space="preserve"> терапия</w:t>
            </w:r>
          </w:p>
          <w:p w:rsidR="00E35EFC" w:rsidRDefault="002A4354">
            <w:pPr>
              <w:pStyle w:val="TableParagraph"/>
              <w:spacing w:before="5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878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16.20-16.40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604"/>
            </w:pPr>
            <w:r>
              <w:t xml:space="preserve">Российский и международный опыт применения </w:t>
            </w:r>
            <w:proofErr w:type="spellStart"/>
            <w:r>
              <w:t>тоцилизумаба</w:t>
            </w:r>
            <w:proofErr w:type="spellEnd"/>
            <w:r>
              <w:t xml:space="preserve"> по данным международных регистров</w:t>
            </w:r>
          </w:p>
          <w:p w:rsidR="00E35EFC" w:rsidRDefault="002A4354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Лукина Галина Викторовна, Москва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16.40-17.00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Опыт применения </w:t>
            </w:r>
            <w:proofErr w:type="spellStart"/>
            <w:r>
              <w:t>тоцилизумаба</w:t>
            </w:r>
            <w:proofErr w:type="spellEnd"/>
            <w:r>
              <w:t xml:space="preserve"> в реальной клинической практике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17.00-17.20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Гигантоклеточный артериит и </w:t>
            </w:r>
            <w:proofErr w:type="gramStart"/>
            <w:r>
              <w:t>ревматическая</w:t>
            </w:r>
            <w:proofErr w:type="gramEnd"/>
            <w:r>
              <w:t xml:space="preserve"> </w:t>
            </w:r>
            <w:proofErr w:type="spellStart"/>
            <w:r>
              <w:t>полимиалгия</w:t>
            </w:r>
            <w:proofErr w:type="spellEnd"/>
            <w:r>
              <w:t xml:space="preserve">. Кто виноват и что </w:t>
            </w:r>
            <w:proofErr w:type="gramStart"/>
            <w:r>
              <w:t>делать</w:t>
            </w:r>
            <w:proofErr w:type="gramEnd"/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r>
              <w:rPr>
                <w:b/>
                <w:i/>
              </w:rPr>
              <w:t xml:space="preserve">Бабаева Аида </w:t>
            </w:r>
            <w:proofErr w:type="spellStart"/>
            <w:r>
              <w:rPr>
                <w:b/>
                <w:i/>
              </w:rPr>
              <w:t>Руфатовна</w:t>
            </w:r>
            <w:proofErr w:type="spellEnd"/>
            <w:r>
              <w:rPr>
                <w:b/>
                <w:i/>
              </w:rPr>
              <w:t>, г. Волгоград</w:t>
            </w:r>
          </w:p>
        </w:tc>
      </w:tr>
      <w:tr w:rsidR="00E35EFC">
        <w:trPr>
          <w:trHeight w:val="373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3"/>
              <w:ind w:left="144" w:right="146"/>
              <w:jc w:val="center"/>
            </w:pPr>
            <w:r>
              <w:t>17.20-17.30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17.30-17.45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II</w:t>
            </w:r>
          </w:p>
        </w:tc>
      </w:tr>
      <w:tr w:rsidR="00E35EFC">
        <w:trPr>
          <w:trHeight w:val="625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185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17.45-19.20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1778"/>
              <w:rPr>
                <w:b/>
              </w:rPr>
            </w:pPr>
            <w:r>
              <w:rPr>
                <w:b/>
              </w:rPr>
              <w:t>Секционное заседание «</w:t>
            </w:r>
            <w:proofErr w:type="spellStart"/>
            <w:r>
              <w:rPr>
                <w:b/>
              </w:rPr>
              <w:t>Иммуновоспалительные</w:t>
            </w:r>
            <w:proofErr w:type="spellEnd"/>
            <w:r>
              <w:rPr>
                <w:b/>
              </w:rPr>
              <w:t xml:space="preserve"> заболевания и проблемы </w:t>
            </w:r>
            <w:proofErr w:type="spellStart"/>
            <w:r>
              <w:rPr>
                <w:b/>
              </w:rPr>
              <w:t>коморбидности</w:t>
            </w:r>
            <w:proofErr w:type="spellEnd"/>
            <w:r>
              <w:rPr>
                <w:b/>
              </w:rPr>
              <w:t>»</w:t>
            </w:r>
          </w:p>
        </w:tc>
      </w:tr>
      <w:tr w:rsidR="00E35EFC">
        <w:trPr>
          <w:trHeight w:val="41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Каратеев</w:t>
            </w:r>
            <w:proofErr w:type="spellEnd"/>
            <w:r>
              <w:rPr>
                <w:b/>
              </w:rPr>
              <w:t xml:space="preserve"> Андрей Евгеньевич, Лукина Галина Викторовна</w:t>
            </w:r>
          </w:p>
        </w:tc>
      </w:tr>
      <w:tr w:rsidR="00E35EFC">
        <w:trPr>
          <w:trHeight w:val="8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17.45-18.00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Место опиоидных анальгетиков в комбинированной терапии ревматических заболеваний*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Каратеев</w:t>
            </w:r>
            <w:proofErr w:type="spellEnd"/>
            <w:r>
              <w:rPr>
                <w:b/>
                <w:i/>
              </w:rPr>
              <w:t xml:space="preserve"> Андрей Евгеньевич, Москва</w:t>
            </w:r>
          </w:p>
          <w:p w:rsidR="00E35EFC" w:rsidRDefault="002A4354">
            <w:pPr>
              <w:pStyle w:val="TableParagraph"/>
              <w:spacing w:before="59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«STADA», не входит в программу НМО</w:t>
            </w:r>
          </w:p>
        </w:tc>
      </w:tr>
      <w:tr w:rsidR="00E35EFC">
        <w:trPr>
          <w:trHeight w:val="83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18.00-18.15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Как мы оцениваем эффективность терапии на примере клинических случаев*</w:t>
            </w:r>
          </w:p>
          <w:p w:rsidR="00E35EFC" w:rsidRDefault="002A4354">
            <w:pPr>
              <w:pStyle w:val="TableParagraph"/>
              <w:spacing w:before="4" w:line="252" w:lineRule="exact"/>
              <w:rPr>
                <w:b/>
                <w:i/>
              </w:rPr>
            </w:pPr>
            <w:r>
              <w:rPr>
                <w:b/>
                <w:i/>
              </w:rPr>
              <w:t>Василенко Алексей Антонович, г. Великий Новгород</w:t>
            </w:r>
          </w:p>
          <w:p w:rsidR="00E35EFC" w:rsidRDefault="002A4354">
            <w:pPr>
              <w:pStyle w:val="TableParagraph"/>
              <w:spacing w:before="0"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Фармимэкс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83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18.15-18.35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Актуальные вопросы безопасности JAK-ингибиторов в клинической практике: вызовы времени</w:t>
            </w:r>
          </w:p>
          <w:p w:rsidR="00E35EFC" w:rsidRDefault="002A4354">
            <w:pPr>
              <w:pStyle w:val="TableParagraph"/>
              <w:spacing w:before="7" w:line="251" w:lineRule="exact"/>
              <w:rPr>
                <w:b/>
                <w:i/>
              </w:rPr>
            </w:pPr>
            <w:r>
              <w:rPr>
                <w:b/>
                <w:i/>
              </w:rPr>
              <w:t>Черных Татьяна Михайловна, г. Воронеж</w:t>
            </w:r>
          </w:p>
          <w:p w:rsidR="00E35EFC" w:rsidRDefault="002A4354">
            <w:pPr>
              <w:pStyle w:val="TableParagraph"/>
              <w:spacing w:before="0"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</w:t>
            </w:r>
            <w:r>
              <w:rPr>
                <w:i/>
                <w:sz w:val="18"/>
              </w:rPr>
              <w:t>ра конгресса компании «</w:t>
            </w:r>
            <w:proofErr w:type="spellStart"/>
            <w:r>
              <w:rPr>
                <w:i/>
                <w:sz w:val="18"/>
              </w:rPr>
              <w:t>AbbVie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113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159"/>
              <w:ind w:left="144" w:right="146"/>
              <w:jc w:val="center"/>
            </w:pPr>
            <w:r>
              <w:t>18.35-18.50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  <w:ind w:right="259"/>
            </w:pPr>
            <w:r>
              <w:t xml:space="preserve">Отмена ингибиторов фактора некроза опухоли альфа у больных с низкой степенью активности </w:t>
            </w:r>
            <w:proofErr w:type="spellStart"/>
            <w:r>
              <w:t>анкилозирующего</w:t>
            </w:r>
            <w:proofErr w:type="spellEnd"/>
            <w:r>
              <w:t xml:space="preserve"> спондилита в реальной клинической практике: если Мавр сделал свое дело, может ли Мавр уйти?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Петров Андрей Владимирович, г. Симферополь</w:t>
            </w:r>
          </w:p>
        </w:tc>
      </w:tr>
      <w:tr w:rsidR="00E35EFC">
        <w:trPr>
          <w:trHeight w:val="88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18.50-19.05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730"/>
            </w:pPr>
            <w:r>
              <w:t xml:space="preserve">Проблема хронической боли у </w:t>
            </w:r>
            <w:proofErr w:type="spellStart"/>
            <w:r>
              <w:t>коморбидного</w:t>
            </w:r>
            <w:proofErr w:type="spellEnd"/>
            <w:r>
              <w:t xml:space="preserve"> пациента в реальной клинической практике: взгляд ревматолога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Беляева Ирина Борисовна, Санкт-Петербург</w:t>
            </w:r>
          </w:p>
        </w:tc>
      </w:tr>
      <w:tr w:rsidR="00E35EFC">
        <w:trPr>
          <w:trHeight w:val="878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19.05-19.20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42" w:lineRule="auto"/>
              <w:ind w:right="657"/>
              <w:rPr>
                <w:b/>
                <w:i/>
              </w:rPr>
            </w:pPr>
            <w:r>
              <w:t xml:space="preserve">Опыт применения </w:t>
            </w:r>
            <w:proofErr w:type="spellStart"/>
            <w:r>
              <w:t>биоаналога</w:t>
            </w:r>
            <w:proofErr w:type="spellEnd"/>
            <w:r>
              <w:t xml:space="preserve"> </w:t>
            </w:r>
            <w:proofErr w:type="spellStart"/>
            <w:r>
              <w:t>ритуксимаба</w:t>
            </w:r>
            <w:proofErr w:type="spellEnd"/>
            <w:r>
              <w:t xml:space="preserve"> у больных ревматоидным артритом в реальной клинической практ</w:t>
            </w:r>
            <w:r>
              <w:t xml:space="preserve">ике по данным Московского Единого Регистра Артритов (МЕРА) </w:t>
            </w:r>
            <w:r>
              <w:rPr>
                <w:b/>
                <w:i/>
              </w:rPr>
              <w:t>Лукина Галина Викторовна, Москва</w:t>
            </w:r>
          </w:p>
        </w:tc>
      </w:tr>
    </w:tbl>
    <w:p w:rsidR="00E35EFC" w:rsidRDefault="00E35EFC">
      <w:pPr>
        <w:spacing w:line="242" w:lineRule="auto"/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III</w:t>
            </w:r>
          </w:p>
        </w:tc>
      </w:tr>
      <w:tr w:rsidR="00E35EFC">
        <w:trPr>
          <w:trHeight w:val="640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193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12.30-14.00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Симпозиум «Индивидуализированный подход терапии болевого синдрома»*</w:t>
            </w:r>
          </w:p>
          <w:p w:rsidR="00E35EFC" w:rsidRDefault="002A4354">
            <w:pPr>
              <w:pStyle w:val="TableParagraph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«STADA»,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0000"/>
              </w:rPr>
              <w:t xml:space="preserve">Сопредседатели: </w:t>
            </w:r>
            <w:r>
              <w:rPr>
                <w:b/>
              </w:rPr>
              <w:t>Лила Александр Михайлович,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12.30-13.10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Комбинированные препараты в лечение неспецифических болей в спине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Алексеева Людмила Ивановна, Москва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13.10-13.50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Оптимизация индивидуального подхода при выборе НПВП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Каратеев</w:t>
            </w:r>
            <w:proofErr w:type="spellEnd"/>
            <w:r>
              <w:rPr>
                <w:b/>
                <w:i/>
              </w:rPr>
              <w:t xml:space="preserve"> Андрей Евгеньевич, Москва</w:t>
            </w:r>
          </w:p>
        </w:tc>
      </w:tr>
      <w:tr w:rsidR="00E35EFC">
        <w:trPr>
          <w:trHeight w:val="397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65"/>
              <w:ind w:left="144" w:right="146"/>
              <w:jc w:val="center"/>
            </w:pPr>
            <w:r>
              <w:t>13.50-14.00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Дискуссия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14.00-14.15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III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0" w:right="163"/>
              <w:jc w:val="right"/>
              <w:rPr>
                <w:b/>
              </w:rPr>
            </w:pPr>
            <w:r>
              <w:rPr>
                <w:b/>
              </w:rPr>
              <w:t>14.15-15.45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 xml:space="preserve">Секционное заседание «Современные проблемы подагры и </w:t>
            </w:r>
            <w:proofErr w:type="spellStart"/>
            <w:r>
              <w:rPr>
                <w:b/>
              </w:rPr>
              <w:t>гиперурикемии</w:t>
            </w:r>
            <w:proofErr w:type="spellEnd"/>
            <w:r>
              <w:rPr>
                <w:b/>
              </w:rPr>
              <w:t>»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Мазуров Вадим Иванович, Елисеев Максим Сергеевич, Петрова Марианна Семеновна</w:t>
            </w:r>
          </w:p>
        </w:tc>
      </w:tr>
      <w:tr w:rsidR="00E35EFC">
        <w:trPr>
          <w:trHeight w:val="88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0" w:right="179"/>
              <w:jc w:val="right"/>
            </w:pPr>
            <w:r>
              <w:t>14.15-14.30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157"/>
            </w:pPr>
            <w:r>
              <w:t>Национальные рекомендации по диагностике и лечению подагры 2018г.: что следует обсуждать сегодня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Елисеев Максим Сергеевич, Москва</w:t>
            </w:r>
          </w:p>
        </w:tc>
      </w:tr>
      <w:tr w:rsidR="00E35EFC">
        <w:trPr>
          <w:trHeight w:val="878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0" w:right="179"/>
              <w:jc w:val="right"/>
            </w:pPr>
            <w:r>
              <w:t>14.30-14.45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 w:line="242" w:lineRule="auto"/>
              <w:ind w:right="311"/>
              <w:rPr>
                <w:b/>
                <w:i/>
              </w:rPr>
            </w:pPr>
            <w:r>
              <w:t xml:space="preserve">Поражение почек у пациентов с ревматическими заболеваниями и </w:t>
            </w:r>
            <w:proofErr w:type="spellStart"/>
            <w:r>
              <w:t>гиперурикемией</w:t>
            </w:r>
            <w:proofErr w:type="spellEnd"/>
            <w:r>
              <w:t xml:space="preserve"> по данным Санкт-Петербургского город</w:t>
            </w:r>
            <w:r>
              <w:t xml:space="preserve">ского регистра подагры и </w:t>
            </w:r>
            <w:proofErr w:type="spellStart"/>
            <w:r>
              <w:t>гиперурикемии</w:t>
            </w:r>
            <w:proofErr w:type="spellEnd"/>
            <w:r>
              <w:t xml:space="preserve"> за 1997-2020 годы </w:t>
            </w:r>
            <w:proofErr w:type="spellStart"/>
            <w:r>
              <w:rPr>
                <w:b/>
                <w:i/>
              </w:rPr>
              <w:t>Фонтуренко</w:t>
            </w:r>
            <w:proofErr w:type="spellEnd"/>
            <w:r>
              <w:rPr>
                <w:b/>
                <w:i/>
              </w:rPr>
              <w:t xml:space="preserve"> Александра Юрьевна, Санкт-Петербург</w:t>
            </w:r>
          </w:p>
        </w:tc>
      </w:tr>
      <w:tr w:rsidR="00E35EFC">
        <w:trPr>
          <w:trHeight w:val="83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0"/>
              <w:ind w:left="0" w:right="179"/>
              <w:jc w:val="right"/>
            </w:pPr>
            <w:r>
              <w:t>14.45-15.15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Актуальные международные рекомендации по диагностике и лечению подагры*</w:t>
            </w:r>
          </w:p>
          <w:p w:rsidR="00E35EFC" w:rsidRDefault="002A4354">
            <w:pPr>
              <w:pStyle w:val="TableParagraph"/>
              <w:spacing w:before="7" w:line="251" w:lineRule="exact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  <w:p w:rsidR="00E35EFC" w:rsidRDefault="002A4354">
            <w:pPr>
              <w:pStyle w:val="TableParagraph"/>
              <w:spacing w:before="0"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*Лекция при поддержке партнера конгресса компании «Берлин-Хеми/А. </w:t>
            </w:r>
            <w:proofErr w:type="spellStart"/>
            <w:r>
              <w:rPr>
                <w:i/>
                <w:sz w:val="18"/>
              </w:rPr>
              <w:t>Менарини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0" w:right="179"/>
              <w:jc w:val="right"/>
            </w:pPr>
            <w:r>
              <w:t>15.15-15.30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proofErr w:type="spellStart"/>
            <w:r>
              <w:t>Гиперурикемия</w:t>
            </w:r>
            <w:proofErr w:type="spellEnd"/>
            <w:r>
              <w:t xml:space="preserve"> и </w:t>
            </w:r>
            <w:proofErr w:type="gramStart"/>
            <w:r>
              <w:t>сердечно-сосудистые</w:t>
            </w:r>
            <w:proofErr w:type="gramEnd"/>
            <w:r>
              <w:t xml:space="preserve"> заболевания в старческом возрасте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Тополянская</w:t>
            </w:r>
            <w:proofErr w:type="spellEnd"/>
            <w:r>
              <w:rPr>
                <w:b/>
                <w:i/>
              </w:rPr>
              <w:t xml:space="preserve"> Светлана Викторовна, Москва</w:t>
            </w:r>
          </w:p>
        </w:tc>
      </w:tr>
      <w:tr w:rsidR="00E35EFC">
        <w:trPr>
          <w:trHeight w:val="417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75"/>
              <w:ind w:left="107"/>
            </w:pPr>
            <w:r>
              <w:t>15.30-15.45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75"/>
            </w:pPr>
            <w:r>
              <w:t>Дискуссия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0" w:right="177"/>
              <w:jc w:val="right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III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16.00-17.30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«Проблемы остеопороза в реальной клинической практике»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Марусенко</w:t>
            </w:r>
            <w:proofErr w:type="spellEnd"/>
            <w:r>
              <w:rPr>
                <w:b/>
              </w:rPr>
              <w:t xml:space="preserve"> Ирина Михайловна, Меньшикова Лариса Васильевна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16.00-16.15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Рекомендации по лечению остеопороза, решённые и нерешенные вопросы. ГИБТ остеопороза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Марусенко</w:t>
            </w:r>
            <w:proofErr w:type="spellEnd"/>
            <w:r>
              <w:rPr>
                <w:b/>
                <w:i/>
              </w:rPr>
              <w:t xml:space="preserve"> Ирина Михайловна, </w:t>
            </w:r>
            <w:proofErr w:type="spellStart"/>
            <w:r>
              <w:rPr>
                <w:b/>
                <w:i/>
              </w:rPr>
              <w:t>Везикова</w:t>
            </w:r>
            <w:proofErr w:type="spellEnd"/>
            <w:r>
              <w:rPr>
                <w:b/>
                <w:i/>
              </w:rPr>
              <w:t xml:space="preserve"> Н.Н., Барышева О.Ю., г. Петрозаводск</w:t>
            </w:r>
          </w:p>
        </w:tc>
      </w:tr>
      <w:tr w:rsidR="00E35EFC">
        <w:trPr>
          <w:trHeight w:val="88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16.15-16.30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42" w:lineRule="auto"/>
              <w:ind w:right="161"/>
            </w:pPr>
            <w:r>
              <w:t xml:space="preserve">Эпидемиология </w:t>
            </w:r>
            <w:proofErr w:type="spellStart"/>
            <w:r>
              <w:t>остеопоротических</w:t>
            </w:r>
            <w:proofErr w:type="spellEnd"/>
            <w:r>
              <w:t xml:space="preserve"> переломов в Иркутской области по данным </w:t>
            </w:r>
            <w:proofErr w:type="spellStart"/>
            <w:r>
              <w:t>проспективного</w:t>
            </w:r>
            <w:proofErr w:type="spellEnd"/>
            <w:r>
              <w:t xml:space="preserve"> исследования</w:t>
            </w:r>
          </w:p>
          <w:p w:rsidR="00E35EFC" w:rsidRDefault="002A4354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Меньшикова Лариса Васильевна, г. Иркутск</w:t>
            </w:r>
          </w:p>
        </w:tc>
      </w:tr>
      <w:tr w:rsidR="00E35EFC">
        <w:trPr>
          <w:trHeight w:val="1084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16.30-17.00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534"/>
            </w:pPr>
            <w:r>
              <w:t>Инновационные методы лечения остеопороза: роль генно-инженерных биотехнологических препаратов*</w:t>
            </w:r>
          </w:p>
          <w:p w:rsidR="00E35EFC" w:rsidRDefault="002A4354">
            <w:pPr>
              <w:pStyle w:val="TableParagraph"/>
              <w:spacing w:before="6" w:line="251" w:lineRule="exact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  <w:p w:rsidR="00E35EFC" w:rsidRDefault="002A4354">
            <w:pPr>
              <w:pStyle w:val="TableParagraph"/>
              <w:spacing w:before="0" w:line="20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Amgen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17.00-17.15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Остеопороз при ревматических заболеваниях. Принципы терапии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Жугрова</w:t>
            </w:r>
            <w:proofErr w:type="spellEnd"/>
            <w:r>
              <w:rPr>
                <w:b/>
                <w:i/>
              </w:rPr>
              <w:t xml:space="preserve"> Елена Сергеевна, Санкт-Петербург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17.15-17.30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Болезнь </w:t>
            </w:r>
            <w:proofErr w:type="spellStart"/>
            <w:r>
              <w:t>Педжета</w:t>
            </w:r>
            <w:proofErr w:type="spellEnd"/>
            <w:r>
              <w:t xml:space="preserve"> костей - трудности в диагностике и лечении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r>
              <w:rPr>
                <w:b/>
                <w:i/>
              </w:rPr>
              <w:t>Мазуренко Сергей Олегович, Санкт-Петербург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17.30-17.45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III</w:t>
            </w:r>
          </w:p>
        </w:tc>
      </w:tr>
      <w:tr w:rsidR="00E35EFC">
        <w:trPr>
          <w:trHeight w:val="685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35EFC" w:rsidRDefault="002A4354">
            <w:pPr>
              <w:pStyle w:val="TableParagraph"/>
              <w:spacing w:before="1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17.45-19.15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«Главное об остеопорозе»*</w:t>
            </w:r>
          </w:p>
          <w:p w:rsidR="00E35EFC" w:rsidRDefault="002A4354">
            <w:pPr>
              <w:pStyle w:val="TableParagraph"/>
              <w:spacing w:before="62"/>
              <w:ind w:left="122"/>
              <w:rPr>
                <w:i/>
                <w:sz w:val="18"/>
              </w:rPr>
            </w:pPr>
            <w:r>
              <w:rPr>
                <w:b/>
              </w:rPr>
              <w:t>*</w:t>
            </w:r>
            <w:r>
              <w:rPr>
                <w:i/>
                <w:sz w:val="18"/>
              </w:rPr>
              <w:t>Заседание при поддержке Российской ассоциации по остеопорозу</w:t>
            </w:r>
          </w:p>
        </w:tc>
      </w:tr>
      <w:tr w:rsidR="00E35EFC">
        <w:trPr>
          <w:trHeight w:val="41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Лесняк</w:t>
            </w:r>
            <w:proofErr w:type="spellEnd"/>
            <w:r>
              <w:rPr>
                <w:b/>
              </w:rPr>
              <w:t xml:space="preserve"> Ольга Михайловна, Ершова Ольга Борисовна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17.45-18.05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Когда надо начинать профилактику остеопороза?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Скрипникова</w:t>
            </w:r>
            <w:proofErr w:type="spellEnd"/>
            <w:r>
              <w:rPr>
                <w:b/>
                <w:i/>
              </w:rPr>
              <w:t xml:space="preserve"> Ирина Анатольевна, Москва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18.05-18.25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/>
            </w:pPr>
            <w:r>
              <w:t>Всегда ли надо лечить остеопороз?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Торопцова</w:t>
            </w:r>
            <w:proofErr w:type="spellEnd"/>
            <w:r>
              <w:rPr>
                <w:b/>
                <w:i/>
              </w:rPr>
              <w:t xml:space="preserve"> Наталья Владимировна, Москва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78"/>
              <w:ind w:left="144" w:right="146"/>
              <w:jc w:val="center"/>
            </w:pPr>
            <w:r>
              <w:t>18.25-18.45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Последовательная и комбинированная терапия остеопороза. Есть ли в ней смысл?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Лесняк</w:t>
            </w:r>
            <w:proofErr w:type="spellEnd"/>
            <w:r>
              <w:rPr>
                <w:b/>
                <w:i/>
              </w:rPr>
              <w:t xml:space="preserve"> Ольга Михайловна, Санкт-Петербург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78"/>
              <w:ind w:left="144" w:right="146"/>
              <w:jc w:val="center"/>
            </w:pPr>
            <w:r>
              <w:t>18.45-19.05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Когда можно остановить лечение остеопороза?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Ершова Ольга Борисовна, г. Ярославль</w:t>
            </w:r>
          </w:p>
        </w:tc>
      </w:tr>
      <w:tr w:rsidR="00E35EFC">
        <w:trPr>
          <w:trHeight w:val="520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28"/>
              <w:ind w:left="144" w:right="146"/>
              <w:jc w:val="center"/>
            </w:pPr>
            <w:r>
              <w:t>19.05-19.15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5"/>
              <w:jc w:val="center"/>
              <w:rPr>
                <w:b/>
              </w:rPr>
            </w:pPr>
            <w:r>
              <w:rPr>
                <w:b/>
              </w:rPr>
              <w:t>Конференц-зал IV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12.30-14.05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«Воспалительные заболевания суставов: что нового?»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Эрдес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Шандор</w:t>
            </w:r>
            <w:proofErr w:type="spellEnd"/>
            <w:r>
              <w:rPr>
                <w:b/>
              </w:rPr>
              <w:t xml:space="preserve"> Федорович, Самцов Алексей Викторович</w:t>
            </w:r>
          </w:p>
        </w:tc>
      </w:tr>
      <w:tr w:rsidR="00E35EFC">
        <w:trPr>
          <w:trHeight w:val="95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12.30-12.45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Выбор стратегии для пациента с псориазом и </w:t>
            </w:r>
            <w:proofErr w:type="spellStart"/>
            <w:r>
              <w:t>псориатическим</w:t>
            </w:r>
            <w:proofErr w:type="spellEnd"/>
            <w:r>
              <w:t xml:space="preserve"> артритом*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r>
              <w:rPr>
                <w:b/>
                <w:i/>
              </w:rPr>
              <w:t>Самцов Алексей Викторович, Санкт-Петербург</w:t>
            </w:r>
          </w:p>
          <w:p w:rsidR="00E35EFC" w:rsidRDefault="002A4354">
            <w:pPr>
              <w:pStyle w:val="TableParagraph"/>
              <w:spacing w:before="55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Amgen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1001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12.45-13.00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 w:line="295" w:lineRule="auto"/>
              <w:ind w:right="3967"/>
            </w:pPr>
            <w:r>
              <w:t xml:space="preserve">Клинические варианты суставного синдрома у больных </w:t>
            </w:r>
            <w:proofErr w:type="spellStart"/>
            <w:r>
              <w:t>псориатическим</w:t>
            </w:r>
            <w:proofErr w:type="spellEnd"/>
            <w:r>
              <w:t xml:space="preserve"> артритом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r>
              <w:rPr>
                <w:b/>
                <w:i/>
              </w:rPr>
              <w:t>Шишкин Александр Николаевич, Санкт-Петербург</w:t>
            </w:r>
          </w:p>
        </w:tc>
      </w:tr>
      <w:tr w:rsidR="00E35EFC">
        <w:trPr>
          <w:trHeight w:val="68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13.00-13.15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Клиническое течение </w:t>
            </w:r>
            <w:proofErr w:type="spellStart"/>
            <w:r>
              <w:t>иммуновоспалительных</w:t>
            </w:r>
            <w:proofErr w:type="spellEnd"/>
            <w:r>
              <w:t xml:space="preserve"> заболеваний суставов во время беременности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Трофимов Евгений Александрович, Санкт-Петербург</w:t>
            </w:r>
          </w:p>
        </w:tc>
      </w:tr>
      <w:tr w:rsidR="00E35EFC">
        <w:trPr>
          <w:trHeight w:val="68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13.15-13.30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Роль НПВП в терапии аксиального спондилоартрита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Эрдес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Шандор</w:t>
            </w:r>
            <w:proofErr w:type="spellEnd"/>
            <w:r>
              <w:rPr>
                <w:b/>
                <w:i/>
              </w:rPr>
              <w:t xml:space="preserve"> Федорович, Москва</w:t>
            </w:r>
          </w:p>
        </w:tc>
      </w:tr>
      <w:tr w:rsidR="00E35EFC">
        <w:trPr>
          <w:trHeight w:val="95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13.30-13.45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Пациент с </w:t>
            </w:r>
            <w:proofErr w:type="spellStart"/>
            <w:r>
              <w:t>псориатическим</w:t>
            </w:r>
            <w:proofErr w:type="spellEnd"/>
            <w:r>
              <w:t xml:space="preserve"> артритом и </w:t>
            </w:r>
            <w:proofErr w:type="spellStart"/>
            <w:r>
              <w:t>коморбидностями</w:t>
            </w:r>
            <w:proofErr w:type="spellEnd"/>
            <w:r>
              <w:t>*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  <w:p w:rsidR="00E35EFC" w:rsidRDefault="002A4354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Amgen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95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13.45-14.05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Роль ингибиторов ИЛ-17 в терапии аксиального спондилоартрита*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r>
              <w:rPr>
                <w:b/>
                <w:i/>
              </w:rPr>
              <w:t>Гайдукова Инна Зурабиевна, Санкт-Петербург</w:t>
            </w:r>
          </w:p>
          <w:p w:rsidR="00E35EFC" w:rsidRDefault="002A4354">
            <w:pPr>
              <w:pStyle w:val="TableParagraph"/>
              <w:spacing w:before="5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*Доклад при поддержке партнера конгресса компании «Лилли </w:t>
            </w:r>
            <w:proofErr w:type="spellStart"/>
            <w:r>
              <w:rPr>
                <w:i/>
                <w:sz w:val="18"/>
              </w:rPr>
              <w:t>Фарма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14.05-14.15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5"/>
              <w:jc w:val="center"/>
              <w:rPr>
                <w:b/>
              </w:rPr>
            </w:pPr>
            <w:r>
              <w:rPr>
                <w:b/>
              </w:rPr>
              <w:t>Конференц-зал IV</w:t>
            </w:r>
          </w:p>
        </w:tc>
      </w:tr>
      <w:tr w:rsidR="00E35EFC">
        <w:trPr>
          <w:trHeight w:val="1146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169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14.15-15.45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257"/>
              <w:jc w:val="both"/>
              <w:rPr>
                <w:b/>
              </w:rPr>
            </w:pPr>
            <w:r>
              <w:rPr>
                <w:b/>
              </w:rPr>
              <w:t xml:space="preserve">Симпозиум «Биологическая терапия </w:t>
            </w:r>
            <w:proofErr w:type="spellStart"/>
            <w:r>
              <w:rPr>
                <w:b/>
              </w:rPr>
              <w:t>псориатического</w:t>
            </w:r>
            <w:proofErr w:type="spellEnd"/>
            <w:r>
              <w:rPr>
                <w:b/>
              </w:rPr>
              <w:t xml:space="preserve"> артрита - мы выбираем или за нас выбирают? Междисциплинарная дискуссия ревматологов, рентгенолога и клинического фармаколога»*</w:t>
            </w:r>
          </w:p>
          <w:p w:rsidR="00E35EFC" w:rsidRDefault="002A4354">
            <w:pPr>
              <w:pStyle w:val="TableParagraph"/>
              <w:spacing w:before="59"/>
              <w:ind w:left="12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Novartis</w:t>
            </w:r>
            <w:proofErr w:type="spellEnd"/>
            <w:r>
              <w:rPr>
                <w:i/>
                <w:sz w:val="18"/>
              </w:rPr>
              <w:t>», не</w:t>
            </w:r>
            <w:r>
              <w:rPr>
                <w:i/>
                <w:sz w:val="18"/>
              </w:rPr>
              <w:t xml:space="preserve">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Коротаева</w:t>
            </w:r>
            <w:proofErr w:type="spellEnd"/>
            <w:r>
              <w:rPr>
                <w:b/>
              </w:rPr>
              <w:t xml:space="preserve"> Татьяна Викторовна, Талибов Олег </w:t>
            </w:r>
            <w:proofErr w:type="spellStart"/>
            <w:r>
              <w:rPr>
                <w:b/>
              </w:rPr>
              <w:t>Букарович</w:t>
            </w:r>
            <w:proofErr w:type="spellEnd"/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14.15-14.20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/>
            </w:pPr>
            <w:r>
              <w:t>Вступление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14.20-14.45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Выбор ГИБТ при </w:t>
            </w:r>
            <w:proofErr w:type="spellStart"/>
            <w:r>
              <w:t>псориатическом</w:t>
            </w:r>
            <w:proofErr w:type="spellEnd"/>
            <w:r>
              <w:t xml:space="preserve"> артрите – гадание на цитокинах или осознанный выбор?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r>
              <w:rPr>
                <w:b/>
                <w:i/>
              </w:rPr>
              <w:t>Гайдукова Инна Зурабиевна, Санкт-Петербург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14.45-15.10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ГИБП одного класса – существует ли проблема выбора?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r>
              <w:rPr>
                <w:b/>
                <w:i/>
              </w:rPr>
              <w:t xml:space="preserve">Талибов Олег </w:t>
            </w:r>
            <w:proofErr w:type="spellStart"/>
            <w:r>
              <w:rPr>
                <w:b/>
                <w:i/>
              </w:rPr>
              <w:t>Букарович</w:t>
            </w:r>
            <w:proofErr w:type="spellEnd"/>
            <w:r>
              <w:rPr>
                <w:b/>
                <w:i/>
              </w:rPr>
              <w:t>, Москва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15.10-15.40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Мы выбираем </w:t>
            </w:r>
            <w:proofErr w:type="spellStart"/>
            <w:r>
              <w:t>MAXIMA</w:t>
            </w:r>
            <w:proofErr w:type="gramStart"/>
            <w:r>
              <w:t>льную</w:t>
            </w:r>
            <w:proofErr w:type="spellEnd"/>
            <w:proofErr w:type="gramEnd"/>
            <w:r>
              <w:t xml:space="preserve"> пользу для пациентов с </w:t>
            </w:r>
            <w:proofErr w:type="spellStart"/>
            <w:r>
              <w:t>ПсА</w:t>
            </w:r>
            <w:proofErr w:type="spellEnd"/>
            <w:r>
              <w:t>: клинические разборы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Коротаева</w:t>
            </w:r>
            <w:proofErr w:type="spellEnd"/>
            <w:r>
              <w:rPr>
                <w:b/>
                <w:i/>
              </w:rPr>
              <w:t xml:space="preserve"> Татьяна Викторовна, Смирнов А.В., Москва</w:t>
            </w:r>
          </w:p>
        </w:tc>
      </w:tr>
      <w:tr w:rsidR="00E35EFC">
        <w:trPr>
          <w:trHeight w:val="373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3"/>
              <w:ind w:left="144" w:right="146"/>
              <w:jc w:val="center"/>
            </w:pPr>
            <w:r>
              <w:t>15.40-15.45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5"/>
              <w:jc w:val="center"/>
              <w:rPr>
                <w:b/>
              </w:rPr>
            </w:pPr>
            <w:r>
              <w:rPr>
                <w:b/>
              </w:rPr>
              <w:t>Конференц-зал IV</w:t>
            </w:r>
          </w:p>
        </w:tc>
      </w:tr>
      <w:tr w:rsidR="00E35EFC">
        <w:trPr>
          <w:trHeight w:val="657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200"/>
              <w:ind w:left="0" w:right="163"/>
              <w:jc w:val="right"/>
              <w:rPr>
                <w:b/>
              </w:rPr>
            </w:pPr>
            <w:r>
              <w:rPr>
                <w:b/>
              </w:rPr>
              <w:t>16.00-17.30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spacing w:before="56"/>
              <w:ind w:left="122"/>
              <w:rPr>
                <w:rFonts w:ascii="Calibri" w:hAnsi="Calibri"/>
              </w:rPr>
            </w:pPr>
            <w:r>
              <w:rPr>
                <w:b/>
              </w:rPr>
              <w:t>Симпозиум «Частные вопросы ведения ревматологических больных»</w:t>
            </w:r>
            <w:r>
              <w:rPr>
                <w:rFonts w:ascii="Calibri" w:hAnsi="Calibri"/>
              </w:rPr>
              <w:t>*</w:t>
            </w:r>
          </w:p>
          <w:p w:rsidR="00E35EFC" w:rsidRDefault="002A4354">
            <w:pPr>
              <w:pStyle w:val="TableParagraph"/>
              <w:spacing w:before="59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Sandoz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70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spacing w:line="276" w:lineRule="auto"/>
              <w:ind w:left="107" w:right="591"/>
              <w:rPr>
                <w:b/>
              </w:rPr>
            </w:pPr>
            <w:r>
              <w:rPr>
                <w:b/>
              </w:rPr>
              <w:t>Сопредседатели: Таскина Елена Александровна, Трофимов Евгений Александрович, Наумов Антон Вячеславович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0" w:right="179"/>
              <w:jc w:val="right"/>
            </w:pPr>
            <w:r>
              <w:t>16.00-16.30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Оценка эффективности терапии остеоартрита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r>
              <w:rPr>
                <w:b/>
                <w:i/>
              </w:rPr>
              <w:t>Таскина Елена Александровна, Москва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0" w:right="179"/>
              <w:jc w:val="right"/>
            </w:pPr>
            <w:r>
              <w:t>16.30-17.00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Ведение пациента с ревматоидным артритом: работа над ошибками</w:t>
            </w:r>
          </w:p>
          <w:p w:rsidR="00E35EFC" w:rsidRDefault="002A4354">
            <w:pPr>
              <w:pStyle w:val="TableParagraph"/>
              <w:spacing w:before="7"/>
              <w:rPr>
                <w:b/>
                <w:i/>
              </w:rPr>
            </w:pPr>
            <w:r>
              <w:rPr>
                <w:b/>
                <w:i/>
              </w:rPr>
              <w:t>Трофимов Евгений Александрович, Санкт-Петербург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0" w:right="179"/>
              <w:jc w:val="right"/>
            </w:pPr>
            <w:r>
              <w:t>17.00-17.30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Экология кости – как избежать переломов серебряного возраста</w:t>
            </w:r>
          </w:p>
          <w:p w:rsidR="00E35EFC" w:rsidRDefault="002A4354">
            <w:pPr>
              <w:pStyle w:val="TableParagraph"/>
              <w:spacing w:before="7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Наумов Антон Вячеславович, Москва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53"/>
              <w:ind w:left="107"/>
            </w:pPr>
            <w:r>
              <w:t>17.30-17.45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spacing w:before="53"/>
            </w:pPr>
            <w: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5"/>
              <w:jc w:val="center"/>
              <w:rPr>
                <w:b/>
              </w:rPr>
            </w:pPr>
            <w:r>
              <w:rPr>
                <w:b/>
              </w:rPr>
              <w:t>Конференц-зал IV</w:t>
            </w:r>
          </w:p>
        </w:tc>
      </w:tr>
      <w:tr w:rsidR="00E35EFC">
        <w:trPr>
          <w:trHeight w:val="894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17.45-19.15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104"/>
              <w:rPr>
                <w:b/>
              </w:rPr>
            </w:pPr>
            <w:r>
              <w:rPr>
                <w:b/>
              </w:rPr>
              <w:t>Симпозиум «Первые результаты практического применения российского ингибитора ИЛ- 17 для терапии спондилоартритов»*</w:t>
            </w:r>
          </w:p>
          <w:p w:rsidR="00E35EFC" w:rsidRDefault="002A4354">
            <w:pPr>
              <w:pStyle w:val="TableParagraph"/>
              <w:spacing w:before="57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Biocad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Мазуров Вадим Иванович, Василенко Алексей Антонович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17.45-18.15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Современные рекомендации по терапии спондилоартритов</w:t>
            </w:r>
          </w:p>
          <w:p w:rsidR="00E35EFC" w:rsidRDefault="002A4354">
            <w:pPr>
              <w:pStyle w:val="TableParagraph"/>
              <w:spacing w:before="5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6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18.15-18.35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Что мы знаем о новом российском ингибиторе ИЛ-17? Обзор доказательной базы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18.35-18.50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Новый инструмент в руках ревматолога: роль и место </w:t>
            </w:r>
            <w:proofErr w:type="spellStart"/>
            <w:r>
              <w:t>нетакимаба</w:t>
            </w:r>
            <w:proofErr w:type="spellEnd"/>
            <w:r>
              <w:t xml:space="preserve"> в терапии </w:t>
            </w:r>
            <w:proofErr w:type="spellStart"/>
            <w:r>
              <w:t>СпА</w:t>
            </w:r>
            <w:proofErr w:type="spellEnd"/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Жугурова</w:t>
            </w:r>
            <w:proofErr w:type="spellEnd"/>
            <w:r>
              <w:rPr>
                <w:b/>
                <w:i/>
              </w:rPr>
              <w:t xml:space="preserve"> Елена Сергеевна, Санкт-Петербург</w:t>
            </w:r>
          </w:p>
        </w:tc>
      </w:tr>
      <w:tr w:rsidR="00E35EFC">
        <w:trPr>
          <w:trHeight w:val="62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81"/>
              <w:ind w:left="144" w:right="146"/>
              <w:jc w:val="center"/>
            </w:pPr>
            <w:r>
              <w:t>18.50-19.05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Мнение специалиста-ревматолога, который знает о практическом применении ГИБП все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Василенко Алексей Антонович, г. Великий Новг</w:t>
            </w:r>
            <w:r>
              <w:rPr>
                <w:b/>
                <w:i/>
              </w:rPr>
              <w:t>ород</w:t>
            </w:r>
          </w:p>
        </w:tc>
      </w:tr>
      <w:tr w:rsidR="00E35EFC">
        <w:trPr>
          <w:trHeight w:val="373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3"/>
              <w:ind w:left="144" w:right="146"/>
              <w:jc w:val="center"/>
            </w:pPr>
            <w:r>
              <w:t>19.05-19.15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V</w:t>
            </w:r>
          </w:p>
        </w:tc>
      </w:tr>
      <w:tr w:rsidR="00E35EFC">
        <w:trPr>
          <w:trHeight w:val="894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12.30-14.00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908"/>
              <w:rPr>
                <w:b/>
              </w:rPr>
            </w:pPr>
            <w:r>
              <w:rPr>
                <w:b/>
              </w:rPr>
              <w:t>Симпозиум «Семейная средиземноморская лихорадка. Эволюция представления о заболевании»*</w:t>
            </w:r>
          </w:p>
          <w:p w:rsidR="00E35EFC" w:rsidRDefault="002A4354">
            <w:pPr>
              <w:pStyle w:val="TableParagraph"/>
              <w:spacing w:before="57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Novartis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Мазуров Вадим Иванович, Костик Михаил Михайлович, </w:t>
            </w:r>
            <w:proofErr w:type="spellStart"/>
            <w:r>
              <w:rPr>
                <w:b/>
              </w:rPr>
              <w:t>Рамеев</w:t>
            </w:r>
            <w:proofErr w:type="spellEnd"/>
            <w:r>
              <w:rPr>
                <w:b/>
              </w:rPr>
              <w:t xml:space="preserve"> Вилен </w:t>
            </w:r>
            <w:proofErr w:type="spellStart"/>
            <w:r>
              <w:rPr>
                <w:b/>
              </w:rPr>
              <w:t>Вильевич</w:t>
            </w:r>
            <w:proofErr w:type="spellEnd"/>
          </w:p>
        </w:tc>
      </w:tr>
      <w:tr w:rsidR="00E35EFC">
        <w:trPr>
          <w:trHeight w:val="976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12.30-13.00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748"/>
            </w:pPr>
            <w:r>
              <w:t xml:space="preserve">Семейная средиземноморская лихорадка, как концепция </w:t>
            </w:r>
            <w:proofErr w:type="spellStart"/>
            <w:r>
              <w:t>аутовоспаления</w:t>
            </w:r>
            <w:proofErr w:type="spellEnd"/>
            <w:r>
              <w:t>. Трансформация теории патогенеза заболевания</w:t>
            </w:r>
          </w:p>
          <w:p w:rsidR="00E35EFC" w:rsidRDefault="002A4354">
            <w:pPr>
              <w:pStyle w:val="TableParagraph"/>
              <w:spacing w:before="66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13.00-13.30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Клинико-лабораторные и генетические критерии диагностики. Особенности </w:t>
            </w:r>
            <w:proofErr w:type="spellStart"/>
            <w:r>
              <w:t>таргетной</w:t>
            </w:r>
            <w:proofErr w:type="spellEnd"/>
            <w:r>
              <w:t xml:space="preserve"> терапии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r>
              <w:rPr>
                <w:b/>
                <w:i/>
              </w:rPr>
              <w:t>Костик Михаил Михайлович, Санкт-Петербург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13.30-14.00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Современные возможности предотвращения </w:t>
            </w:r>
            <w:proofErr w:type="spellStart"/>
            <w:r>
              <w:t>жизнеугрожающих</w:t>
            </w:r>
            <w:proofErr w:type="spellEnd"/>
            <w:r>
              <w:t xml:space="preserve"> осложнений. Взгляд нефролога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Рамеев</w:t>
            </w:r>
            <w:proofErr w:type="spellEnd"/>
            <w:r>
              <w:rPr>
                <w:b/>
                <w:i/>
              </w:rPr>
              <w:t xml:space="preserve"> Вилен </w:t>
            </w:r>
            <w:proofErr w:type="spellStart"/>
            <w:r>
              <w:rPr>
                <w:b/>
                <w:i/>
              </w:rPr>
              <w:t>Вильевич</w:t>
            </w:r>
            <w:proofErr w:type="spellEnd"/>
            <w:r>
              <w:rPr>
                <w:b/>
                <w:i/>
              </w:rPr>
              <w:t>, Москва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14.00-14.15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V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14.15-15.45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«Актуальные вопросы детской ревматологии»</w:t>
            </w:r>
          </w:p>
        </w:tc>
      </w:tr>
      <w:tr w:rsidR="00E35EFC">
        <w:trPr>
          <w:trHeight w:val="76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Никишина Ирина Петровна, </w:t>
            </w:r>
            <w:proofErr w:type="spellStart"/>
            <w:r>
              <w:rPr>
                <w:b/>
              </w:rPr>
              <w:t>Малиевский</w:t>
            </w:r>
            <w:proofErr w:type="spellEnd"/>
            <w:r>
              <w:rPr>
                <w:b/>
              </w:rPr>
              <w:t xml:space="preserve"> Виктор Артурович,</w:t>
            </w:r>
          </w:p>
          <w:p w:rsidR="00E35EFC" w:rsidRDefault="002A4354">
            <w:pPr>
              <w:pStyle w:val="TableParagraph"/>
              <w:spacing w:before="98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Дубко</w:t>
            </w:r>
            <w:proofErr w:type="spellEnd"/>
            <w:r>
              <w:rPr>
                <w:b/>
              </w:rPr>
              <w:t xml:space="preserve"> Маргарита Федоровна</w:t>
            </w:r>
          </w:p>
        </w:tc>
      </w:tr>
      <w:tr w:rsidR="00E35EFC">
        <w:trPr>
          <w:trHeight w:val="102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14.15-14.30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proofErr w:type="spellStart"/>
            <w:r>
              <w:t>Таргетная</w:t>
            </w:r>
            <w:proofErr w:type="spellEnd"/>
            <w:r>
              <w:t xml:space="preserve"> терапия несистемных вариантов ювенильного артрита - </w:t>
            </w:r>
            <w:proofErr w:type="spellStart"/>
            <w:r>
              <w:t>status</w:t>
            </w:r>
            <w:proofErr w:type="spellEnd"/>
            <w:r>
              <w:t xml:space="preserve"> </w:t>
            </w:r>
            <w:proofErr w:type="spellStart"/>
            <w:r>
              <w:t>praesens</w:t>
            </w:r>
            <w:proofErr w:type="spellEnd"/>
            <w:r>
              <w:t>*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Никишина Ирина Петровна, Москва</w:t>
            </w:r>
          </w:p>
          <w:p w:rsidR="00E35EFC" w:rsidRDefault="002A4354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«MSD», не входит в программу НМО</w:t>
            </w:r>
          </w:p>
        </w:tc>
      </w:tr>
      <w:tr w:rsidR="00E35EFC">
        <w:trPr>
          <w:trHeight w:val="1024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14.30-15.00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  <w:ind w:left="155"/>
            </w:pPr>
            <w:r>
              <w:t>Актуальные вопросы немедицинского переключения терапии ЮИА*</w:t>
            </w:r>
          </w:p>
          <w:p w:rsidR="00E35EFC" w:rsidRDefault="002A4354">
            <w:pPr>
              <w:pStyle w:val="TableParagraph"/>
              <w:spacing w:before="64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Костик Михаил Михайлович, Санкт-Петербург</w:t>
            </w:r>
          </w:p>
          <w:p w:rsidR="00E35EFC" w:rsidRDefault="002A4354">
            <w:pPr>
              <w:pStyle w:val="TableParagraph"/>
              <w:spacing w:before="96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AbbVie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15.00-15.30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"</w:t>
            </w:r>
            <w:proofErr w:type="spellStart"/>
            <w:r>
              <w:t>Treat-to-target</w:t>
            </w:r>
            <w:proofErr w:type="spellEnd"/>
            <w:r>
              <w:t>" в практике детского ревматолога: влияние на исходы заболевания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Малиевский</w:t>
            </w:r>
            <w:proofErr w:type="spellEnd"/>
            <w:r>
              <w:rPr>
                <w:b/>
                <w:i/>
              </w:rPr>
              <w:t xml:space="preserve"> Виктор Артурович, г. Уфа</w:t>
            </w:r>
          </w:p>
        </w:tc>
      </w:tr>
      <w:tr w:rsidR="00E35EFC">
        <w:trPr>
          <w:trHeight w:val="68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15.30-15.45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Трудности перехода во взрослую сеть для ревматологических пациентов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Дубко</w:t>
            </w:r>
            <w:proofErr w:type="spellEnd"/>
            <w:r>
              <w:rPr>
                <w:b/>
                <w:i/>
              </w:rPr>
              <w:t xml:space="preserve"> Маргарита Федоровна, Рохлина Ф.В., </w:t>
            </w: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Р.Р., Санкт-Петербург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V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16.00-17.30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«Редкие заболевания в детской ревматологии»</w:t>
            </w:r>
          </w:p>
        </w:tc>
      </w:tr>
      <w:tr w:rsidR="00E35EFC">
        <w:trPr>
          <w:trHeight w:val="76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Салугина</w:t>
            </w:r>
            <w:proofErr w:type="spellEnd"/>
            <w:r>
              <w:rPr>
                <w:b/>
              </w:rPr>
              <w:t xml:space="preserve"> Светлана Олеговна, Никишина Ирина Петровна,</w:t>
            </w:r>
          </w:p>
          <w:p w:rsidR="00E35EFC" w:rsidRDefault="002A4354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</w:rPr>
              <w:t>Костик Михаил Михайлович</w:t>
            </w:r>
          </w:p>
        </w:tc>
      </w:tr>
      <w:tr w:rsidR="00E35EFC">
        <w:trPr>
          <w:trHeight w:val="7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16.00-16.15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proofErr w:type="spellStart"/>
            <w:r>
              <w:t>Интерферонопатии</w:t>
            </w:r>
            <w:proofErr w:type="spellEnd"/>
            <w:r>
              <w:t xml:space="preserve"> в педиатрической ревматологии: новые </w:t>
            </w:r>
            <w:proofErr w:type="gramStart"/>
            <w:r>
              <w:t>проблемы-новые</w:t>
            </w:r>
            <w:proofErr w:type="gramEnd"/>
            <w:r>
              <w:t xml:space="preserve"> решения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Федоров Евгений Станиславович, Москва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16.15-16.30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Синдром SAVI – как модель </w:t>
            </w:r>
            <w:proofErr w:type="spellStart"/>
            <w:r>
              <w:t>аутовоспалительной</w:t>
            </w:r>
            <w:proofErr w:type="spellEnd"/>
            <w:r>
              <w:t xml:space="preserve"> </w:t>
            </w:r>
            <w:proofErr w:type="spellStart"/>
            <w:r>
              <w:t>интерферонопатии</w:t>
            </w:r>
            <w:proofErr w:type="spellEnd"/>
            <w:r>
              <w:t xml:space="preserve"> с поражением легких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Салугина</w:t>
            </w:r>
            <w:proofErr w:type="spellEnd"/>
            <w:r>
              <w:rPr>
                <w:b/>
                <w:i/>
              </w:rPr>
              <w:t xml:space="preserve"> Светлана Олеговна, Лев Н.С., Федоров Е.С., Москва</w:t>
            </w:r>
          </w:p>
        </w:tc>
      </w:tr>
      <w:tr w:rsidR="00E35EFC">
        <w:trPr>
          <w:trHeight w:val="976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16.30-17.00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318"/>
            </w:pPr>
            <w:proofErr w:type="gramStart"/>
            <w:r>
              <w:t xml:space="preserve">Проблема патологической </w:t>
            </w:r>
            <w:proofErr w:type="spellStart"/>
            <w:r>
              <w:t>оссификации</w:t>
            </w:r>
            <w:proofErr w:type="spellEnd"/>
            <w:r>
              <w:t xml:space="preserve"> в ревматологии - прогрессирующая </w:t>
            </w:r>
            <w:proofErr w:type="spellStart"/>
            <w:r>
              <w:t>оссифицирующая</w:t>
            </w:r>
            <w:proofErr w:type="spellEnd"/>
            <w:r>
              <w:t xml:space="preserve"> </w:t>
            </w:r>
            <w:proofErr w:type="spellStart"/>
            <w:r>
              <w:t>фибродисплазия</w:t>
            </w:r>
            <w:proofErr w:type="spellEnd"/>
            <w:r>
              <w:t xml:space="preserve"> и не только…</w:t>
            </w:r>
            <w:proofErr w:type="gramEnd"/>
          </w:p>
          <w:p w:rsidR="00E35EFC" w:rsidRDefault="002A4354">
            <w:pPr>
              <w:pStyle w:val="TableParagraph"/>
              <w:spacing w:before="66"/>
              <w:rPr>
                <w:b/>
                <w:i/>
              </w:rPr>
            </w:pPr>
            <w:r>
              <w:rPr>
                <w:b/>
                <w:i/>
              </w:rPr>
              <w:t>Никишина Ирина Петровна, Москва</w:t>
            </w:r>
          </w:p>
        </w:tc>
      </w:tr>
      <w:tr w:rsidR="00E35EFC">
        <w:trPr>
          <w:trHeight w:val="95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17.00-17.30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proofErr w:type="spellStart"/>
            <w:r>
              <w:t>Мукополисахаридозы</w:t>
            </w:r>
            <w:proofErr w:type="spellEnd"/>
            <w:r>
              <w:t xml:space="preserve"> в практике ревматолога. На что стоит обратить внимание?*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r>
              <w:rPr>
                <w:b/>
                <w:i/>
              </w:rPr>
              <w:t>Костик Михаил Михайлович, Санкт-Петербург</w:t>
            </w:r>
          </w:p>
          <w:p w:rsidR="00E35EFC" w:rsidRDefault="002A4354">
            <w:pPr>
              <w:pStyle w:val="TableParagraph"/>
              <w:spacing w:before="55"/>
              <w:rPr>
                <w:i/>
                <w:sz w:val="18"/>
              </w:rPr>
            </w:pPr>
            <w:r>
              <w:rPr>
                <w:i/>
                <w:sz w:val="18"/>
              </w:rPr>
              <w:t>*Лекция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Sanofi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61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17.30-17.45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V</w:t>
            </w:r>
          </w:p>
        </w:tc>
      </w:tr>
      <w:tr w:rsidR="00E35EFC">
        <w:trPr>
          <w:trHeight w:val="625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17.45-19.15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1304"/>
              <w:rPr>
                <w:b/>
              </w:rPr>
            </w:pPr>
            <w:r>
              <w:rPr>
                <w:b/>
              </w:rPr>
              <w:t>Секционное заседание «Ультразвуковая диагностика в детской ревматологии: практические аспекты применения»</w:t>
            </w:r>
          </w:p>
        </w:tc>
      </w:tr>
      <w:tr w:rsidR="00E35EFC">
        <w:trPr>
          <w:trHeight w:val="41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Синельникова Елена Владимировна, </w:t>
            </w:r>
            <w:proofErr w:type="spellStart"/>
            <w:r>
              <w:rPr>
                <w:b/>
              </w:rPr>
              <w:t>Имельбаев</w:t>
            </w:r>
            <w:proofErr w:type="spellEnd"/>
            <w:r>
              <w:rPr>
                <w:b/>
              </w:rPr>
              <w:t xml:space="preserve"> Артур </w:t>
            </w:r>
            <w:proofErr w:type="spellStart"/>
            <w:r>
              <w:rPr>
                <w:b/>
              </w:rPr>
              <w:t>Ильгизович</w:t>
            </w:r>
            <w:proofErr w:type="spellEnd"/>
          </w:p>
        </w:tc>
      </w:tr>
      <w:tr w:rsidR="00E35EFC">
        <w:trPr>
          <w:trHeight w:val="976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17.45-18.15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205"/>
            </w:pPr>
            <w:r>
              <w:t>Возможности ультразвуковой диагностики в оценке дегенеративно-дистрофических изменений в суставах у детей</w:t>
            </w:r>
          </w:p>
          <w:p w:rsidR="00E35EFC" w:rsidRDefault="002A4354">
            <w:pPr>
              <w:pStyle w:val="TableParagraph"/>
              <w:spacing w:before="66"/>
              <w:rPr>
                <w:b/>
                <w:i/>
              </w:rPr>
            </w:pPr>
            <w:r>
              <w:rPr>
                <w:b/>
                <w:i/>
              </w:rPr>
              <w:t>Синельникова Елена Владимировна, Санкт-Петербург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18.15-18.45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Ультразвуковые признаки поражения мягких тканей при миозитах и дерматомиозитах у детей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Имельбаев</w:t>
            </w:r>
            <w:proofErr w:type="spellEnd"/>
            <w:r>
              <w:rPr>
                <w:b/>
                <w:i/>
              </w:rPr>
              <w:t xml:space="preserve"> Артур </w:t>
            </w:r>
            <w:proofErr w:type="spellStart"/>
            <w:r>
              <w:rPr>
                <w:b/>
                <w:i/>
              </w:rPr>
              <w:t>Ильгизович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</w:tc>
      </w:tr>
      <w:tr w:rsidR="00E35EFC">
        <w:trPr>
          <w:trHeight w:val="976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18.45-19.05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Ультразвуковая диагностика изменений легких при выявлении симптома «матового стекла» по данным компьютерной томографии в структуре ревматических заболеваний у детей</w:t>
            </w:r>
          </w:p>
          <w:p w:rsidR="00E35EFC" w:rsidRDefault="002A4354">
            <w:pPr>
              <w:pStyle w:val="TableParagraph"/>
              <w:spacing w:before="66"/>
              <w:rPr>
                <w:b/>
                <w:i/>
              </w:rPr>
            </w:pPr>
            <w:r>
              <w:rPr>
                <w:b/>
                <w:i/>
              </w:rPr>
              <w:t>Канева М.Ю., Синельникова Е.В., Санкт-Петербург</w:t>
            </w:r>
          </w:p>
        </w:tc>
      </w:tr>
      <w:tr w:rsidR="00E35EFC">
        <w:trPr>
          <w:trHeight w:val="373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3"/>
              <w:ind w:left="144" w:right="146"/>
              <w:jc w:val="center"/>
            </w:pPr>
            <w:r>
              <w:t>19.05-19.15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1"/>
        <w:rPr>
          <w:b/>
          <w:sz w:val="23"/>
        </w:rPr>
      </w:pPr>
    </w:p>
    <w:p w:rsidR="00E35EFC" w:rsidRPr="003B4D2B" w:rsidRDefault="002A4354" w:rsidP="003B4D2B">
      <w:pPr>
        <w:pStyle w:val="a4"/>
        <w:numPr>
          <w:ilvl w:val="0"/>
          <w:numId w:val="2"/>
        </w:numPr>
        <w:tabs>
          <w:tab w:val="left" w:pos="4412"/>
        </w:tabs>
        <w:rPr>
          <w:b/>
        </w:rPr>
      </w:pPr>
      <w:r w:rsidRPr="003B4D2B">
        <w:rPr>
          <w:b/>
        </w:rPr>
        <w:t>ОКТЯБРЯ 2020</w:t>
      </w:r>
      <w:r w:rsidRPr="003B4D2B">
        <w:rPr>
          <w:b/>
          <w:spacing w:val="-5"/>
        </w:rPr>
        <w:t xml:space="preserve"> </w:t>
      </w:r>
      <w:r w:rsidRPr="003B4D2B">
        <w:rPr>
          <w:b/>
        </w:rPr>
        <w:t>ГОДА</w:t>
      </w: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357"/>
      </w:tblGrid>
      <w:tr w:rsidR="00E35EFC">
        <w:trPr>
          <w:trHeight w:val="374"/>
        </w:trPr>
        <w:tc>
          <w:tcPr>
            <w:tcW w:w="10776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3932" w:right="3923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371"/>
        </w:trPr>
        <w:tc>
          <w:tcPr>
            <w:tcW w:w="10776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3932" w:right="3924"/>
              <w:jc w:val="center"/>
              <w:rPr>
                <w:b/>
              </w:rPr>
            </w:pPr>
            <w:r>
              <w:rPr>
                <w:b/>
              </w:rPr>
              <w:t>ПЛЕНАРНОЕ ЗАСЕДАНИЕ</w:t>
            </w:r>
          </w:p>
        </w:tc>
      </w:tr>
      <w:tr w:rsidR="00E35EFC">
        <w:trPr>
          <w:trHeight w:val="625"/>
        </w:trPr>
        <w:tc>
          <w:tcPr>
            <w:tcW w:w="10776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 w:right="1189"/>
              <w:rPr>
                <w:b/>
              </w:rPr>
            </w:pPr>
            <w:r>
              <w:rPr>
                <w:b/>
              </w:rPr>
              <w:t xml:space="preserve">Сопредседатели: Мазуров Вадим Иванович, </w:t>
            </w:r>
            <w:proofErr w:type="spellStart"/>
            <w:r>
              <w:rPr>
                <w:b/>
              </w:rPr>
              <w:t>Инамова</w:t>
            </w:r>
            <w:proofErr w:type="spellEnd"/>
            <w:r>
              <w:rPr>
                <w:b/>
              </w:rPr>
              <w:t xml:space="preserve"> Оксана Владимировна, Баранов Андрей Анатольевич</w:t>
            </w:r>
          </w:p>
        </w:tc>
      </w:tr>
      <w:tr w:rsidR="00E35EFC">
        <w:trPr>
          <w:trHeight w:val="941"/>
        </w:trPr>
        <w:tc>
          <w:tcPr>
            <w:tcW w:w="1419" w:type="dxa"/>
          </w:tcPr>
          <w:p w:rsidR="00E35EFC" w:rsidRDefault="00E35EF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1"/>
              <w:ind w:left="156" w:right="147"/>
              <w:jc w:val="center"/>
            </w:pPr>
            <w:r>
              <w:t>10.00-10.20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4"/>
              <w:ind w:left="107" w:right="475"/>
            </w:pPr>
            <w:r>
              <w:t>Особенности организации ревматологической службы Санкт-Петербурга в период пандемии COVID-19</w:t>
            </w:r>
          </w:p>
          <w:p w:rsidR="00E35EFC" w:rsidRDefault="002A4354">
            <w:pPr>
              <w:pStyle w:val="TableParagraph"/>
              <w:spacing w:before="65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Инамова</w:t>
            </w:r>
            <w:proofErr w:type="spellEnd"/>
            <w:r>
              <w:rPr>
                <w:b/>
                <w:i/>
              </w:rPr>
              <w:t xml:space="preserve"> Оксана Владимировна, Санкт-Петербург</w:t>
            </w:r>
          </w:p>
        </w:tc>
      </w:tr>
      <w:tr w:rsidR="00E35EFC">
        <w:trPr>
          <w:trHeight w:val="625"/>
        </w:trPr>
        <w:tc>
          <w:tcPr>
            <w:tcW w:w="1419" w:type="dxa"/>
          </w:tcPr>
          <w:p w:rsidR="00E35EFC" w:rsidRDefault="002A4354">
            <w:pPr>
              <w:pStyle w:val="TableParagraph"/>
              <w:spacing w:before="181"/>
              <w:ind w:left="156" w:right="147"/>
              <w:jc w:val="center"/>
            </w:pPr>
            <w:r>
              <w:t>10.20-10.40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/>
              <w:ind w:left="107"/>
            </w:pPr>
            <w:r>
              <w:t xml:space="preserve">Системные </w:t>
            </w:r>
            <w:proofErr w:type="spellStart"/>
            <w:r>
              <w:t>васкулиты</w:t>
            </w:r>
            <w:proofErr w:type="spellEnd"/>
            <w:r>
              <w:t>: общие вопросы и мишени терапии</w:t>
            </w:r>
          </w:p>
          <w:p w:rsidR="00E35EFC" w:rsidRDefault="002A4354">
            <w:pPr>
              <w:pStyle w:val="TableParagraph"/>
              <w:spacing w:before="4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Баранов Андрей Анатольевич, г. Ярославль</w:t>
            </w:r>
          </w:p>
        </w:tc>
      </w:tr>
      <w:tr w:rsidR="00E35EFC">
        <w:trPr>
          <w:trHeight w:val="686"/>
        </w:trPr>
        <w:tc>
          <w:tcPr>
            <w:tcW w:w="1419" w:type="dxa"/>
          </w:tcPr>
          <w:p w:rsidR="00E35EFC" w:rsidRDefault="002A4354">
            <w:pPr>
              <w:pStyle w:val="TableParagraph"/>
              <w:spacing w:before="209"/>
              <w:ind w:left="156" w:right="147"/>
              <w:jc w:val="center"/>
            </w:pPr>
            <w:r>
              <w:t>10.40-11.00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/>
              <w:ind w:left="107"/>
            </w:pPr>
            <w:proofErr w:type="gramStart"/>
            <w:r>
              <w:t>В-клеточная</w:t>
            </w:r>
            <w:proofErr w:type="gramEnd"/>
            <w:r>
              <w:t xml:space="preserve"> активация и анти-В-клеточная терапия при </w:t>
            </w:r>
            <w:proofErr w:type="spellStart"/>
            <w:r>
              <w:t>анкилозируюшем</w:t>
            </w:r>
            <w:proofErr w:type="spellEnd"/>
            <w:r>
              <w:t xml:space="preserve"> спондилите</w:t>
            </w:r>
          </w:p>
          <w:p w:rsidR="00E35EFC" w:rsidRDefault="002A4354">
            <w:pPr>
              <w:pStyle w:val="TableParagraph"/>
              <w:spacing w:before="64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Мамасаидов</w:t>
            </w:r>
            <w:proofErr w:type="spellEnd"/>
            <w:r>
              <w:rPr>
                <w:b/>
                <w:i/>
              </w:rPr>
              <w:t xml:space="preserve"> А.Т., г. Ош, Киргизская Республика</w:t>
            </w:r>
          </w:p>
        </w:tc>
      </w:tr>
      <w:tr w:rsidR="00E35EFC">
        <w:trPr>
          <w:trHeight w:val="625"/>
        </w:trPr>
        <w:tc>
          <w:tcPr>
            <w:tcW w:w="1419" w:type="dxa"/>
          </w:tcPr>
          <w:p w:rsidR="00E35EFC" w:rsidRDefault="002A4354">
            <w:pPr>
              <w:pStyle w:val="TableParagraph"/>
              <w:spacing w:before="181"/>
              <w:ind w:left="156" w:right="147"/>
              <w:jc w:val="center"/>
            </w:pPr>
            <w:r>
              <w:t>11.00-11.20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/>
              <w:ind w:left="107"/>
            </w:pPr>
            <w:r>
              <w:t>Остеоартрит: как модель болезни несоответствия</w:t>
            </w:r>
          </w:p>
          <w:p w:rsidR="00E35EFC" w:rsidRDefault="002A4354">
            <w:pPr>
              <w:pStyle w:val="TableParagraph"/>
              <w:spacing w:before="4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Алексеева Людмила Ивановна, Москва</w:t>
            </w:r>
          </w:p>
        </w:tc>
      </w:tr>
      <w:tr w:rsidR="00E35EFC">
        <w:trPr>
          <w:trHeight w:val="626"/>
        </w:trPr>
        <w:tc>
          <w:tcPr>
            <w:tcW w:w="1419" w:type="dxa"/>
          </w:tcPr>
          <w:p w:rsidR="00E35EFC" w:rsidRDefault="002A4354">
            <w:pPr>
              <w:pStyle w:val="TableParagraph"/>
              <w:spacing w:before="178"/>
              <w:ind w:left="156" w:right="147"/>
              <w:jc w:val="center"/>
            </w:pPr>
            <w:r>
              <w:t>11.20-11.40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/>
              <w:ind w:left="107"/>
            </w:pPr>
            <w:r>
              <w:t xml:space="preserve">Ревматоидный артрит у </w:t>
            </w:r>
            <w:proofErr w:type="gramStart"/>
            <w:r>
              <w:t>пожилых</w:t>
            </w:r>
            <w:proofErr w:type="gramEnd"/>
            <w:r>
              <w:t xml:space="preserve"> и COVID-19</w:t>
            </w:r>
          </w:p>
          <w:p w:rsidR="00E35EFC" w:rsidRDefault="002A4354">
            <w:pPr>
              <w:pStyle w:val="TableParagraph"/>
              <w:spacing w:before="4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Баймухамедов</w:t>
            </w:r>
            <w:proofErr w:type="spellEnd"/>
            <w:r>
              <w:rPr>
                <w:b/>
                <w:i/>
              </w:rPr>
              <w:t xml:space="preserve"> Ч.Т, г. </w:t>
            </w:r>
            <w:proofErr w:type="spellStart"/>
            <w:r>
              <w:rPr>
                <w:b/>
                <w:i/>
              </w:rPr>
              <w:t>Шымкет</w:t>
            </w:r>
            <w:proofErr w:type="spellEnd"/>
            <w:r>
              <w:rPr>
                <w:b/>
                <w:i/>
              </w:rPr>
              <w:t>, Республика Казахстан</w:t>
            </w:r>
          </w:p>
        </w:tc>
      </w:tr>
      <w:tr w:rsidR="00E35EFC">
        <w:trPr>
          <w:trHeight w:val="626"/>
        </w:trPr>
        <w:tc>
          <w:tcPr>
            <w:tcW w:w="1419" w:type="dxa"/>
          </w:tcPr>
          <w:p w:rsidR="00E35EFC" w:rsidRDefault="002A4354">
            <w:pPr>
              <w:pStyle w:val="TableParagraph"/>
              <w:spacing w:before="179"/>
              <w:ind w:left="156" w:right="147"/>
              <w:jc w:val="center"/>
            </w:pPr>
            <w:r>
              <w:t>11.40-12.00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/>
              <w:ind w:left="107"/>
            </w:pPr>
            <w:proofErr w:type="spellStart"/>
            <w:r>
              <w:t>Нерентгенологический</w:t>
            </w:r>
            <w:proofErr w:type="spellEnd"/>
            <w:r>
              <w:t xml:space="preserve"> аксиальный спондилит - болевая точка в ревматологии</w:t>
            </w:r>
          </w:p>
          <w:p w:rsidR="00E35EFC" w:rsidRDefault="002A4354">
            <w:pPr>
              <w:pStyle w:val="TableParagraph"/>
              <w:spacing w:before="5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Загребнева Алена Игоревна, Москва</w:t>
            </w:r>
          </w:p>
        </w:tc>
      </w:tr>
      <w:tr w:rsidR="00E35EFC">
        <w:trPr>
          <w:trHeight w:val="878"/>
        </w:trPr>
        <w:tc>
          <w:tcPr>
            <w:tcW w:w="1419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156" w:right="147"/>
              <w:jc w:val="center"/>
            </w:pPr>
            <w:r>
              <w:t>12.00-12.20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/>
              <w:ind w:left="107" w:right="550"/>
            </w:pPr>
            <w:r>
              <w:t xml:space="preserve">Особенности течения, сложности и перспективы диагностики инфекций </w:t>
            </w:r>
            <w:proofErr w:type="gramStart"/>
            <w:r>
              <w:t>при</w:t>
            </w:r>
            <w:proofErr w:type="gramEnd"/>
            <w:r>
              <w:t xml:space="preserve"> ревматических заболевания</w:t>
            </w:r>
          </w:p>
          <w:p w:rsidR="00E35EFC" w:rsidRDefault="002A4354">
            <w:pPr>
              <w:pStyle w:val="TableParagraph"/>
              <w:spacing w:before="6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Везикова</w:t>
            </w:r>
            <w:proofErr w:type="spellEnd"/>
            <w:r>
              <w:rPr>
                <w:b/>
                <w:i/>
              </w:rPr>
              <w:t xml:space="preserve"> Наталья Николаевна, г. Петрозаводск</w:t>
            </w:r>
          </w:p>
        </w:tc>
      </w:tr>
      <w:tr w:rsidR="00E35EFC">
        <w:trPr>
          <w:trHeight w:val="374"/>
        </w:trPr>
        <w:tc>
          <w:tcPr>
            <w:tcW w:w="1419" w:type="dxa"/>
            <w:shd w:val="clear" w:color="auto" w:fill="B6DDE8"/>
          </w:tcPr>
          <w:p w:rsidR="00E35EFC" w:rsidRDefault="002A4354">
            <w:pPr>
              <w:pStyle w:val="TableParagraph"/>
              <w:ind w:left="157" w:right="146"/>
              <w:jc w:val="center"/>
              <w:rPr>
                <w:b/>
              </w:rPr>
            </w:pPr>
            <w:r>
              <w:rPr>
                <w:b/>
              </w:rPr>
              <w:t>12.20-12.30</w:t>
            </w:r>
          </w:p>
        </w:tc>
        <w:tc>
          <w:tcPr>
            <w:tcW w:w="9357" w:type="dxa"/>
            <w:shd w:val="clear" w:color="auto" w:fill="B6DDE8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3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spacing w:before="61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892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0" w:right="163"/>
              <w:jc w:val="right"/>
              <w:rPr>
                <w:b/>
              </w:rPr>
            </w:pPr>
            <w:r>
              <w:rPr>
                <w:b/>
              </w:rPr>
              <w:t>12.30-14.00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625"/>
              <w:rPr>
                <w:b/>
              </w:rPr>
            </w:pPr>
            <w:r>
              <w:rPr>
                <w:b/>
              </w:rPr>
              <w:t>Симпозиум «</w:t>
            </w:r>
            <w:proofErr w:type="spellStart"/>
            <w:r>
              <w:rPr>
                <w:b/>
              </w:rPr>
              <w:t>Нр-аксСпА</w:t>
            </w:r>
            <w:proofErr w:type="spellEnd"/>
            <w:r>
              <w:rPr>
                <w:b/>
              </w:rPr>
              <w:t xml:space="preserve"> - невидимый враг в спектре спондилоартритов. Как </w:t>
            </w:r>
            <w:proofErr w:type="gramStart"/>
            <w:r>
              <w:rPr>
                <w:b/>
              </w:rPr>
              <w:t>найти и обезвредить</w:t>
            </w:r>
            <w:proofErr w:type="gramEnd"/>
            <w:r>
              <w:rPr>
                <w:b/>
              </w:rPr>
              <w:t>?»*</w:t>
            </w:r>
          </w:p>
          <w:p w:rsidR="00E35EFC" w:rsidRDefault="002A4354">
            <w:pPr>
              <w:pStyle w:val="TableParagraph"/>
              <w:spacing w:before="57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Novartis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1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Древаль</w:t>
            </w:r>
            <w:proofErr w:type="spellEnd"/>
            <w:r>
              <w:rPr>
                <w:b/>
              </w:rPr>
              <w:t xml:space="preserve"> Руслан </w:t>
            </w:r>
            <w:proofErr w:type="spellStart"/>
            <w:r>
              <w:rPr>
                <w:b/>
              </w:rPr>
              <w:t>Орестович</w:t>
            </w:r>
            <w:proofErr w:type="spellEnd"/>
            <w:r>
              <w:rPr>
                <w:b/>
              </w:rPr>
              <w:t>, Трофимов Евгений Александрович</w:t>
            </w:r>
          </w:p>
        </w:tc>
      </w:tr>
      <w:tr w:rsidR="00E35EFC">
        <w:trPr>
          <w:trHeight w:val="41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75"/>
              <w:ind w:left="107"/>
            </w:pPr>
            <w:r>
              <w:t>12.30-12.35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75"/>
            </w:pPr>
            <w:r>
              <w:t>Вступление</w:t>
            </w:r>
          </w:p>
        </w:tc>
      </w:tr>
      <w:tr w:rsidR="00E35EFC">
        <w:trPr>
          <w:trHeight w:val="561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48"/>
              <w:ind w:left="0" w:right="179"/>
              <w:jc w:val="right"/>
            </w:pPr>
            <w:r>
              <w:t>12.35-12.55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7" w:lineRule="exact"/>
            </w:pPr>
            <w:r>
              <w:t xml:space="preserve">Проливая свет на </w:t>
            </w:r>
            <w:proofErr w:type="spellStart"/>
            <w:r>
              <w:t>нр-аксСпА</w:t>
            </w:r>
            <w:proofErr w:type="spellEnd"/>
            <w:r>
              <w:t>: ранний АС или самостоятельное заболевание?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Гайдукова Инна Зурабиевна, Санкт-Петербург</w:t>
            </w:r>
          </w:p>
        </w:tc>
      </w:tr>
      <w:tr w:rsidR="00E35EFC">
        <w:trPr>
          <w:trHeight w:val="570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52"/>
              <w:ind w:left="0" w:right="179"/>
              <w:jc w:val="right"/>
            </w:pPr>
            <w:r>
              <w:t>12.55-13.10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7" w:lineRule="exact"/>
            </w:pPr>
            <w:r>
              <w:t xml:space="preserve">Особенности инструментальной диагностики: как увидеть </w:t>
            </w:r>
            <w:proofErr w:type="gramStart"/>
            <w:r>
              <w:t>невидимое</w:t>
            </w:r>
            <w:proofErr w:type="gramEnd"/>
            <w:r>
              <w:t>?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Трофимов Евгений Александрович, Санкт-Петербург</w:t>
            </w:r>
          </w:p>
        </w:tc>
      </w:tr>
      <w:tr w:rsidR="00E35EFC">
        <w:trPr>
          <w:trHeight w:val="549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42"/>
              <w:ind w:left="0" w:right="179"/>
              <w:jc w:val="right"/>
            </w:pPr>
            <w:r>
              <w:t>13.10-13.30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7" w:lineRule="exact"/>
            </w:pPr>
            <w:r>
              <w:t xml:space="preserve">Подходы к терапии пациентов с </w:t>
            </w:r>
            <w:proofErr w:type="spellStart"/>
            <w:r>
              <w:t>нр-аксСпА</w:t>
            </w:r>
            <w:proofErr w:type="spellEnd"/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Лапшина Светлана Анатольевна, г. Казань</w:t>
            </w:r>
          </w:p>
        </w:tc>
      </w:tr>
      <w:tr w:rsidR="00E35EFC">
        <w:trPr>
          <w:trHeight w:val="587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61"/>
              <w:ind w:left="0" w:right="179"/>
              <w:jc w:val="right"/>
            </w:pPr>
            <w:r>
              <w:t>13.30-13.50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7" w:lineRule="exact"/>
            </w:pPr>
            <w:r>
              <w:t xml:space="preserve">Проблемы доступа пациентов с </w:t>
            </w:r>
            <w:proofErr w:type="spellStart"/>
            <w:r>
              <w:t>нр-аксСпА</w:t>
            </w:r>
            <w:proofErr w:type="spellEnd"/>
            <w:r>
              <w:t xml:space="preserve"> к ГИБП и возможные пути решения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Древаль</w:t>
            </w:r>
            <w:proofErr w:type="spellEnd"/>
            <w:r>
              <w:rPr>
                <w:b/>
                <w:i/>
              </w:rPr>
              <w:t xml:space="preserve"> Руслан </w:t>
            </w:r>
            <w:proofErr w:type="spellStart"/>
            <w:r>
              <w:rPr>
                <w:b/>
                <w:i/>
              </w:rPr>
              <w:t>Орестович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</w:tc>
      </w:tr>
      <w:tr w:rsidR="00E35EFC">
        <w:trPr>
          <w:trHeight w:val="350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41"/>
              <w:ind w:left="0" w:right="179"/>
              <w:jc w:val="right"/>
            </w:pPr>
            <w:r>
              <w:t>13.50-14.00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7" w:lineRule="exact"/>
            </w:pPr>
            <w:r>
              <w:t>Дискуссия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0" w:right="177"/>
              <w:jc w:val="right"/>
              <w:rPr>
                <w:b/>
              </w:rPr>
            </w:pPr>
            <w:r>
              <w:rPr>
                <w:b/>
              </w:rPr>
              <w:t>14.00-14.15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1101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147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14.15-15.45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829"/>
              <w:rPr>
                <w:b/>
              </w:rPr>
            </w:pPr>
            <w:r>
              <w:rPr>
                <w:b/>
              </w:rPr>
              <w:t>Симпозиум «Аксиальный спондилоартрит: персонифицированный подход и новые возможности для улучшения ведения пациентов»*</w:t>
            </w:r>
          </w:p>
          <w:p w:rsidR="00E35EFC" w:rsidRDefault="002A4354">
            <w:pPr>
              <w:pStyle w:val="TableParagraph"/>
              <w:spacing w:before="57"/>
              <w:ind w:left="122" w:right="16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*Симпозиум при поддержке партнеров конгресса компаний «UCB </w:t>
            </w:r>
            <w:proofErr w:type="spellStart"/>
            <w:r>
              <w:rPr>
                <w:i/>
                <w:sz w:val="18"/>
              </w:rPr>
              <w:t>Pharma</w:t>
            </w:r>
            <w:proofErr w:type="spellEnd"/>
            <w:r>
              <w:rPr>
                <w:i/>
                <w:sz w:val="18"/>
              </w:rPr>
              <w:t>» // «</w:t>
            </w:r>
            <w:proofErr w:type="spellStart"/>
            <w:r>
              <w:rPr>
                <w:i/>
                <w:sz w:val="18"/>
              </w:rPr>
              <w:t>Dr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Reddy's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Laboratories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09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</w:t>
            </w:r>
            <w:r>
              <w:rPr>
                <w:b/>
              </w:rPr>
              <w:t xml:space="preserve">ли: Василенко Алексей Антонович, </w:t>
            </w:r>
            <w:proofErr w:type="spellStart"/>
            <w:r>
              <w:rPr>
                <w:b/>
              </w:rPr>
              <w:t>Каратеев</w:t>
            </w:r>
            <w:proofErr w:type="spellEnd"/>
            <w:r>
              <w:rPr>
                <w:b/>
              </w:rPr>
              <w:t xml:space="preserve"> Андрей Евгеньевич</w:t>
            </w:r>
          </w:p>
        </w:tc>
      </w:tr>
      <w:tr w:rsidR="00E35EFC">
        <w:trPr>
          <w:trHeight w:val="837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14.15-14.35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34"/>
              <w:ind w:right="1434"/>
            </w:pPr>
            <w:r>
              <w:t>Клинико-экономические аспекты биологической терапии пациентов с аксиальным спондилоартритом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Василенко Алексей Антонович, г. Великий Новгород</w:t>
            </w:r>
          </w:p>
        </w:tc>
      </w:tr>
      <w:tr w:rsidR="00E35EFC">
        <w:trPr>
          <w:trHeight w:val="758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14.35-14.55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2" w:lineRule="auto"/>
              <w:ind w:right="354"/>
            </w:pPr>
            <w:r>
              <w:t>Аксиальный спондилоартрит и болезнь Крона: практические вопросы ведения этой категории пациентов</w:t>
            </w:r>
          </w:p>
          <w:p w:rsidR="00E35EFC" w:rsidRDefault="002A4354">
            <w:pPr>
              <w:pStyle w:val="TableParagraph"/>
              <w:spacing w:before="0" w:line="233" w:lineRule="exact"/>
              <w:rPr>
                <w:b/>
                <w:i/>
              </w:rPr>
            </w:pPr>
            <w:r>
              <w:rPr>
                <w:b/>
                <w:i/>
              </w:rPr>
              <w:t>Сальникова Татьяна Сергеевна, г. Тула</w:t>
            </w:r>
          </w:p>
        </w:tc>
      </w:tr>
      <w:tr w:rsidR="00E35EFC">
        <w:trPr>
          <w:trHeight w:val="76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14.55-15.15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/>
              <w:ind w:right="319"/>
            </w:pPr>
            <w:r>
              <w:t xml:space="preserve">Лечение </w:t>
            </w:r>
            <w:proofErr w:type="spellStart"/>
            <w:r>
              <w:t>нерентгенологического</w:t>
            </w:r>
            <w:proofErr w:type="spellEnd"/>
            <w:r>
              <w:t xml:space="preserve"> </w:t>
            </w:r>
            <w:proofErr w:type="spellStart"/>
            <w:r>
              <w:t>аксСпа</w:t>
            </w:r>
            <w:proofErr w:type="spellEnd"/>
            <w:r>
              <w:t xml:space="preserve"> - задача нового времени. Опыт реальной клинической практики</w:t>
            </w:r>
          </w:p>
          <w:p w:rsidR="00E35EFC" w:rsidRDefault="002A4354">
            <w:pPr>
              <w:pStyle w:val="TableParagraph"/>
              <w:spacing w:before="0" w:line="236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Грабовецка</w:t>
            </w:r>
            <w:r>
              <w:rPr>
                <w:b/>
                <w:i/>
              </w:rPr>
              <w:t>я</w:t>
            </w:r>
            <w:proofErr w:type="spellEnd"/>
            <w:r>
              <w:rPr>
                <w:b/>
                <w:i/>
              </w:rPr>
              <w:t xml:space="preserve"> Юлия Юрьевна, г. Калининград</w:t>
            </w:r>
          </w:p>
        </w:tc>
      </w:tr>
      <w:tr w:rsidR="00E35EFC">
        <w:trPr>
          <w:trHeight w:val="757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15.15-15.35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/>
              <w:ind w:right="460"/>
            </w:pPr>
            <w:r>
              <w:t xml:space="preserve">НПВП в эпоху </w:t>
            </w:r>
            <w:proofErr w:type="spellStart"/>
            <w:r>
              <w:t>таргетной</w:t>
            </w:r>
            <w:proofErr w:type="spellEnd"/>
            <w:r>
              <w:t xml:space="preserve"> терапии: безвозвратно устарели или остаются в числе центральных игроков?</w:t>
            </w:r>
          </w:p>
          <w:p w:rsidR="00E35EFC" w:rsidRDefault="002A4354">
            <w:pPr>
              <w:pStyle w:val="TableParagraph"/>
              <w:spacing w:before="0" w:line="233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Каратеев</w:t>
            </w:r>
            <w:proofErr w:type="spellEnd"/>
            <w:r>
              <w:rPr>
                <w:b/>
                <w:i/>
              </w:rPr>
              <w:t xml:space="preserve"> Андрей Евгеньевич, Москва</w:t>
            </w:r>
          </w:p>
        </w:tc>
      </w:tr>
      <w:tr w:rsidR="00E35EFC">
        <w:trPr>
          <w:trHeight w:val="38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61"/>
              <w:ind w:left="144" w:right="146"/>
              <w:jc w:val="center"/>
            </w:pPr>
            <w:r>
              <w:t>15.35-15.45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61"/>
            </w:pPr>
            <w:r>
              <w:t>Дискуссия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8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Эксперты отвечают в рамках проекта «Задай вопрос эксперту»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637" w:right="1629"/>
              <w:jc w:val="center"/>
              <w:rPr>
                <w:b/>
              </w:rPr>
            </w:pPr>
            <w:r>
              <w:rPr>
                <w:b/>
              </w:rPr>
              <w:t>Сопредседатели: Мазуров Вадим Иванович, Лила Александр Михайлович</w:t>
            </w:r>
          </w:p>
        </w:tc>
      </w:tr>
      <w:tr w:rsidR="00E35EFC">
        <w:trPr>
          <w:trHeight w:val="373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Эксперты</w:t>
            </w:r>
          </w:p>
        </w:tc>
      </w:tr>
      <w:tr w:rsidR="00E35EFC">
        <w:trPr>
          <w:trHeight w:val="705"/>
        </w:trPr>
        <w:tc>
          <w:tcPr>
            <w:tcW w:w="10775" w:type="dxa"/>
            <w:gridSpan w:val="2"/>
            <w:tcBorders>
              <w:bottom w:val="nil"/>
            </w:tcBorders>
          </w:tcPr>
          <w:p w:rsidR="00E35EFC" w:rsidRDefault="002A4354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Лила Александр Михайлович</w:t>
            </w:r>
          </w:p>
          <w:p w:rsidR="00E35EFC" w:rsidRDefault="002A4354">
            <w:pPr>
              <w:pStyle w:val="TableParagraph"/>
              <w:spacing w:before="54"/>
              <w:ind w:left="107"/>
            </w:pPr>
            <w:r>
              <w:t>Научно-исследовательский институт ревматологии имени В.А. Насоновой, Москва</w:t>
            </w:r>
          </w:p>
        </w:tc>
      </w:tr>
      <w:tr w:rsidR="00E35EFC">
        <w:trPr>
          <w:trHeight w:val="723"/>
        </w:trPr>
        <w:tc>
          <w:tcPr>
            <w:tcW w:w="10775" w:type="dxa"/>
            <w:gridSpan w:val="2"/>
            <w:tcBorders>
              <w:top w:val="nil"/>
              <w:bottom w:val="nil"/>
            </w:tcBorders>
          </w:tcPr>
          <w:p w:rsidR="00E35EFC" w:rsidRDefault="002A4354">
            <w:pPr>
              <w:pStyle w:val="TableParagraph"/>
              <w:spacing w:before="78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Алексеева Людмила Ивановна</w:t>
            </w:r>
          </w:p>
          <w:p w:rsidR="00E35EFC" w:rsidRDefault="002A4354">
            <w:pPr>
              <w:pStyle w:val="TableParagraph"/>
              <w:spacing w:before="54"/>
              <w:ind w:left="107"/>
            </w:pPr>
            <w:r>
              <w:t>Научно-исследовательский институт ревматологии имени В.А. Насоновой, Москва</w:t>
            </w:r>
          </w:p>
        </w:tc>
      </w:tr>
      <w:tr w:rsidR="00E35EFC">
        <w:trPr>
          <w:trHeight w:val="724"/>
        </w:trPr>
        <w:tc>
          <w:tcPr>
            <w:tcW w:w="10775" w:type="dxa"/>
            <w:gridSpan w:val="2"/>
            <w:tcBorders>
              <w:top w:val="nil"/>
              <w:bottom w:val="nil"/>
            </w:tcBorders>
          </w:tcPr>
          <w:p w:rsidR="00E35EFC" w:rsidRDefault="002A4354">
            <w:pPr>
              <w:pStyle w:val="TableParagraph"/>
              <w:spacing w:before="76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Трофимов Евгений Александрович</w:t>
            </w:r>
          </w:p>
          <w:p w:rsidR="00E35EFC" w:rsidRDefault="002A4354">
            <w:pPr>
              <w:pStyle w:val="TableParagraph"/>
              <w:spacing w:before="57"/>
              <w:ind w:left="107"/>
            </w:pPr>
            <w:r>
              <w:t>Северо-Западный государственный медицинский университет имени И.И. Мечникова, Санкт-Петербург</w:t>
            </w:r>
          </w:p>
        </w:tc>
      </w:tr>
      <w:tr w:rsidR="00E35EFC">
        <w:trPr>
          <w:trHeight w:val="704"/>
        </w:trPr>
        <w:tc>
          <w:tcPr>
            <w:tcW w:w="10775" w:type="dxa"/>
            <w:gridSpan w:val="2"/>
            <w:tcBorders>
              <w:top w:val="nil"/>
            </w:tcBorders>
          </w:tcPr>
          <w:p w:rsidR="00E35EFC" w:rsidRDefault="002A4354">
            <w:pPr>
              <w:pStyle w:val="TableParagraph"/>
              <w:spacing w:before="76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Самарцев Игорь Николаевич</w:t>
            </w:r>
          </w:p>
          <w:p w:rsidR="00E35EFC" w:rsidRDefault="002A4354">
            <w:pPr>
              <w:pStyle w:val="TableParagraph"/>
              <w:spacing w:before="55"/>
              <w:ind w:left="107"/>
            </w:pPr>
            <w:r>
              <w:t>Военно-медицинская академия имени С.М. Кирова, Санкт-Петербург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17.00-17.15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17.15-19.30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 xml:space="preserve">Секционное заседание «Актуальные проблемы </w:t>
            </w:r>
            <w:proofErr w:type="gramStart"/>
            <w:r>
              <w:rPr>
                <w:b/>
              </w:rPr>
              <w:t>клинический</w:t>
            </w:r>
            <w:proofErr w:type="gramEnd"/>
            <w:r>
              <w:rPr>
                <w:b/>
              </w:rPr>
              <w:t xml:space="preserve"> ревматологии»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Беляева Ирина Борисовна, Королев Максим Александрович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17.15-17.30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8" w:lineRule="auto"/>
              <w:ind w:right="2523"/>
              <w:rPr>
                <w:b/>
                <w:i/>
              </w:rPr>
            </w:pPr>
            <w:r>
              <w:t xml:space="preserve">Антифосфолипидный синдром как причина инфаркта миокарда без </w:t>
            </w:r>
            <w:proofErr w:type="spellStart"/>
            <w:r>
              <w:t>обструктивного</w:t>
            </w:r>
            <w:proofErr w:type="spellEnd"/>
            <w:r>
              <w:t xml:space="preserve"> атеросклеротического поражения коронарных артерий </w:t>
            </w:r>
            <w:r>
              <w:rPr>
                <w:b/>
                <w:i/>
              </w:rPr>
              <w:t>Болдуева Светлана Афанасьевна, Санкт-Петербург</w:t>
            </w:r>
          </w:p>
        </w:tc>
      </w:tr>
      <w:tr w:rsidR="00E35EFC">
        <w:trPr>
          <w:trHeight w:val="70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17.30-17.45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/>
            </w:pPr>
            <w:r>
              <w:t>Диагностические ключи клапанного синдрома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Зборовская</w:t>
            </w:r>
            <w:proofErr w:type="spellEnd"/>
            <w:r>
              <w:rPr>
                <w:b/>
                <w:i/>
              </w:rPr>
              <w:t xml:space="preserve"> Ирина Александровна, г. Волгоград</w:t>
            </w:r>
          </w:p>
        </w:tc>
      </w:tr>
      <w:tr w:rsidR="00E35EFC">
        <w:trPr>
          <w:trHeight w:val="70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17.45-18.00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Лечение </w:t>
            </w:r>
            <w:proofErr w:type="gramStart"/>
            <w:r>
              <w:t>люпус-нефрита</w:t>
            </w:r>
            <w:proofErr w:type="gramEnd"/>
            <w:r>
              <w:t>: достижения и открытые вопросы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Добронравов Владимир Александрович, Санкт-Петербург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18.00-18.15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Новости терапии </w:t>
            </w:r>
            <w:proofErr w:type="gramStart"/>
            <w:r>
              <w:t>люпус-нефрита</w:t>
            </w:r>
            <w:proofErr w:type="gramEnd"/>
          </w:p>
          <w:p w:rsidR="00E35EFC" w:rsidRDefault="002A4354">
            <w:pPr>
              <w:pStyle w:val="TableParagraph"/>
              <w:spacing w:before="45"/>
              <w:rPr>
                <w:b/>
                <w:i/>
              </w:rPr>
            </w:pPr>
            <w:r>
              <w:rPr>
                <w:b/>
                <w:i/>
              </w:rPr>
              <w:t>Мутовина Зинаида Юрьевна, Москва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18.15-18.30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6" w:lineRule="auto"/>
              <w:ind w:right="851"/>
            </w:pPr>
            <w:r>
              <w:t xml:space="preserve">Системная красная волчанка с поздним началом: особенности течения, </w:t>
            </w:r>
            <w:proofErr w:type="spellStart"/>
            <w:r>
              <w:t>коморбидность</w:t>
            </w:r>
            <w:proofErr w:type="spellEnd"/>
            <w:r>
              <w:t xml:space="preserve"> и прогноз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Герасимова Елена Владимировна, Москва</w:t>
            </w:r>
          </w:p>
        </w:tc>
      </w:tr>
      <w:tr w:rsidR="00E35EFC">
        <w:trPr>
          <w:trHeight w:val="70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18.30-18.45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Синдром </w:t>
            </w:r>
            <w:proofErr w:type="spellStart"/>
            <w:r>
              <w:t>Шегрена</w:t>
            </w:r>
            <w:proofErr w:type="spellEnd"/>
            <w:r>
              <w:t xml:space="preserve"> – диагностические и лечебные стратегии. Клинические примеры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Королев Максим Александрович, г. Новосибирск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18.45-19.00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 xml:space="preserve">Влияние </w:t>
            </w:r>
            <w:proofErr w:type="spellStart"/>
            <w:r>
              <w:t>коморбидных</w:t>
            </w:r>
            <w:proofErr w:type="spellEnd"/>
            <w:r>
              <w:t xml:space="preserve"> состояний на клиническое течение системной красной волчанки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 xml:space="preserve">Беляева Ирина Борисовна, </w:t>
            </w:r>
            <w:proofErr w:type="spellStart"/>
            <w:r>
              <w:rPr>
                <w:b/>
                <w:i/>
              </w:rPr>
              <w:t>Белолипецкая</w:t>
            </w:r>
            <w:proofErr w:type="spellEnd"/>
            <w:r>
              <w:rPr>
                <w:b/>
                <w:i/>
              </w:rPr>
              <w:t xml:space="preserve"> Е.А., Санкт-Петербург</w:t>
            </w:r>
          </w:p>
        </w:tc>
      </w:tr>
      <w:tr w:rsidR="00E35EFC">
        <w:trPr>
          <w:trHeight w:val="128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19.00-19.15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6" w:lineRule="auto"/>
              <w:ind w:right="679"/>
            </w:pPr>
            <w:r>
              <w:t xml:space="preserve">Выбор нестероидных противовоспалительных препаратов у ревматологических больных с </w:t>
            </w:r>
            <w:proofErr w:type="spellStart"/>
            <w:r>
              <w:t>коморбидной</w:t>
            </w:r>
            <w:proofErr w:type="spellEnd"/>
            <w:r>
              <w:t xml:space="preserve"> гастроэнтерологической патологией с позиции современных клинических рекомендаций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Хрипунова Ирина Георгиевна, г. Ставрополь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19.15-19.30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Взгляд невролога на хроническую боль у ревматологического пациента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r>
              <w:rPr>
                <w:b/>
                <w:i/>
              </w:rPr>
              <w:t>Бутко Дмитрий Юрьевич, Санкт-Петербург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II</w:t>
            </w:r>
          </w:p>
        </w:tc>
      </w:tr>
      <w:tr w:rsidR="00E35EFC">
        <w:trPr>
          <w:trHeight w:val="1146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169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12.30-14.00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1091"/>
              <w:rPr>
                <w:b/>
              </w:rPr>
            </w:pPr>
            <w:r>
              <w:rPr>
                <w:b/>
              </w:rPr>
              <w:t xml:space="preserve">Симпозиум «Генно-инженерная биологическая терапия </w:t>
            </w:r>
            <w:proofErr w:type="spellStart"/>
            <w:r>
              <w:rPr>
                <w:b/>
              </w:rPr>
              <w:t>иммуновоспалительных</w:t>
            </w:r>
            <w:proofErr w:type="spellEnd"/>
            <w:r>
              <w:rPr>
                <w:b/>
              </w:rPr>
              <w:t xml:space="preserve"> заболеваний суставов и кишечника в условиях продолжающейся пандемии.</w:t>
            </w:r>
          </w:p>
          <w:p w:rsidR="00E35EFC" w:rsidRDefault="002A4354">
            <w:pPr>
              <w:pStyle w:val="TableParagraph"/>
              <w:spacing w:before="1"/>
              <w:ind w:left="122"/>
              <w:rPr>
                <w:b/>
              </w:rPr>
            </w:pPr>
            <w:r>
              <w:rPr>
                <w:b/>
              </w:rPr>
              <w:t>Рекомендации и реальная клиническая практика»*</w:t>
            </w:r>
          </w:p>
          <w:p w:rsidR="00E35EFC" w:rsidRDefault="002A4354">
            <w:pPr>
              <w:pStyle w:val="TableParagraph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«MSD»,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Мазуров Вадим Иванович, </w:t>
            </w:r>
            <w:proofErr w:type="spellStart"/>
            <w:r>
              <w:rPr>
                <w:b/>
              </w:rPr>
              <w:t>Везикова</w:t>
            </w:r>
            <w:proofErr w:type="spellEnd"/>
            <w:r>
              <w:rPr>
                <w:b/>
              </w:rPr>
              <w:t xml:space="preserve"> Наталья Николаевна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12.30-12.50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 w:line="278" w:lineRule="auto"/>
              <w:ind w:right="639"/>
            </w:pPr>
            <w:r>
              <w:t>Рекомендации EULAR и МЗ РФ по ведению пациентов с аутоиммунными ревматическими заболеваниями в условиях пандемии</w:t>
            </w:r>
          </w:p>
          <w:p w:rsidR="00E35EFC" w:rsidRDefault="002A4354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12.50-13.00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8" w:lineRule="auto"/>
              <w:ind w:right="1264"/>
            </w:pPr>
            <w:r>
              <w:t>Клинический пример терапии пациента с ревматологической патологией в условиях продолжающейся пандемии</w:t>
            </w:r>
          </w:p>
          <w:p w:rsidR="00E35EFC" w:rsidRDefault="002A4354">
            <w:pPr>
              <w:pStyle w:val="TableParagraph"/>
              <w:spacing w:before="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13.00-13.10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6" w:lineRule="auto"/>
              <w:ind w:right="1136"/>
            </w:pPr>
            <w:r>
              <w:t xml:space="preserve">Клинический пример: терапия </w:t>
            </w:r>
            <w:proofErr w:type="spellStart"/>
            <w:r>
              <w:t>голимумабом</w:t>
            </w:r>
            <w:proofErr w:type="spellEnd"/>
            <w:r>
              <w:t xml:space="preserve"> у пациента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АС</w:t>
            </w:r>
            <w:proofErr w:type="gramEnd"/>
            <w:r>
              <w:t xml:space="preserve"> после неэффективности ингибитора ИЛ-17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Илюшина</w:t>
            </w:r>
            <w:proofErr w:type="gramEnd"/>
            <w:r>
              <w:rPr>
                <w:b/>
                <w:i/>
              </w:rPr>
              <w:t xml:space="preserve"> Лариса Викторовна, г. Сыктывкар</w:t>
            </w:r>
          </w:p>
        </w:tc>
      </w:tr>
      <w:tr w:rsidR="00E35EFC">
        <w:trPr>
          <w:trHeight w:val="70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13.10-13.20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Клинический пример: </w:t>
            </w:r>
            <w:proofErr w:type="spellStart"/>
            <w:r>
              <w:t>Коморбидность</w:t>
            </w:r>
            <w:proofErr w:type="spellEnd"/>
            <w:r>
              <w:t xml:space="preserve"> при Я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гломерулонефрит</w:t>
            </w:r>
            <w:proofErr w:type="spellEnd"/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Барышева Ольга Юрьевна, г. Петрозаводск</w:t>
            </w:r>
          </w:p>
        </w:tc>
      </w:tr>
      <w:tr w:rsidR="00E35EFC">
        <w:trPr>
          <w:trHeight w:val="70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13.20-13.30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 xml:space="preserve">Потенциал ИФНО </w:t>
            </w:r>
            <w:proofErr w:type="spellStart"/>
            <w:r>
              <w:t>голимумаба</w:t>
            </w:r>
            <w:proofErr w:type="spellEnd"/>
            <w:r>
              <w:t xml:space="preserve"> в лечении РА во второй линии терапии. Клинический пример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Грабовецкая</w:t>
            </w:r>
            <w:proofErr w:type="spellEnd"/>
            <w:r>
              <w:rPr>
                <w:b/>
                <w:i/>
              </w:rPr>
              <w:t xml:space="preserve"> Юлия Юрьевна, г. Калининград</w:t>
            </w:r>
          </w:p>
        </w:tc>
      </w:tr>
      <w:tr w:rsidR="00E35EFC">
        <w:trPr>
          <w:trHeight w:val="409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73"/>
              <w:ind w:left="144" w:right="146"/>
              <w:jc w:val="center"/>
            </w:pPr>
            <w:r>
              <w:t>13.20-13.30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  <w:tr w:rsidR="00E35EFC">
        <w:trPr>
          <w:trHeight w:val="954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13.45-14.00</w:t>
            </w:r>
          </w:p>
        </w:tc>
        <w:tc>
          <w:tcPr>
            <w:tcW w:w="9342" w:type="dxa"/>
          </w:tcPr>
          <w:p w:rsidR="00E35EFC" w:rsidRDefault="00E35EFC">
            <w:pPr>
              <w:pStyle w:val="TableParagraph"/>
              <w:spacing w:before="61"/>
              <w:rPr>
                <w:b/>
                <w:i/>
              </w:rPr>
            </w:pPr>
          </w:p>
          <w:p w:rsidR="00E35EFC" w:rsidRDefault="002A4354">
            <w:pPr>
              <w:pStyle w:val="TableParagraph"/>
              <w:spacing w:before="59"/>
              <w:rPr>
                <w:b/>
                <w:i/>
              </w:rPr>
            </w:pPr>
            <w:r>
              <w:rPr>
                <w:b/>
                <w:i/>
              </w:rPr>
              <w:t>Гайдукова Инна Зурабиевна, Санкт-Петербург</w:t>
            </w:r>
          </w:p>
          <w:p w:rsidR="00E35EFC" w:rsidRDefault="002A4354">
            <w:pPr>
              <w:pStyle w:val="TableParagraph"/>
              <w:spacing w:before="55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«MSD», не входит в программу НМО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14.00-14.15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II</w:t>
            </w:r>
          </w:p>
        </w:tc>
      </w:tr>
      <w:tr w:rsidR="00E35EFC">
        <w:trPr>
          <w:trHeight w:val="640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193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14.15-15.15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Симпозиум «Ревматоидный артрит»*</w:t>
            </w:r>
          </w:p>
          <w:p w:rsidR="00E35EFC" w:rsidRDefault="002A4354">
            <w:pPr>
              <w:pStyle w:val="TableParagraph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Gilead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Sciences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Russia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70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spacing w:line="276" w:lineRule="auto"/>
              <w:ind w:left="107" w:right="717"/>
              <w:rPr>
                <w:b/>
              </w:rPr>
            </w:pPr>
            <w:r>
              <w:rPr>
                <w:b/>
              </w:rPr>
              <w:t xml:space="preserve">Сопредседатели: Мазуров Вадим Иванович, </w:t>
            </w:r>
            <w:proofErr w:type="spellStart"/>
            <w:r>
              <w:rPr>
                <w:b/>
              </w:rPr>
              <w:t>Чичасова</w:t>
            </w:r>
            <w:proofErr w:type="spellEnd"/>
            <w:r>
              <w:rPr>
                <w:b/>
              </w:rPr>
              <w:t xml:space="preserve"> Наталья Владимировна, Трофимов Евгений Александрович</w:t>
            </w:r>
          </w:p>
        </w:tc>
      </w:tr>
      <w:tr w:rsidR="00E35EFC">
        <w:trPr>
          <w:trHeight w:val="50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21"/>
              <w:ind w:left="144" w:right="146"/>
              <w:jc w:val="center"/>
            </w:pPr>
            <w:r>
              <w:t>14.15-14.20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7" w:lineRule="exact"/>
            </w:pPr>
            <w:r>
              <w:t>Вступительное слово</w:t>
            </w:r>
          </w:p>
          <w:p w:rsidR="00E35EFC" w:rsidRDefault="002A4354">
            <w:pPr>
              <w:pStyle w:val="TableParagraph"/>
              <w:spacing w:before="4" w:line="236" w:lineRule="exact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50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21"/>
              <w:ind w:left="144" w:right="146"/>
              <w:jc w:val="center"/>
            </w:pPr>
            <w:r>
              <w:t>14.20-14.40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7" w:lineRule="exact"/>
            </w:pPr>
            <w:r>
              <w:t xml:space="preserve">Взгляд врача и пациента на исходы терапии ревматоидного артрита </w:t>
            </w:r>
          </w:p>
          <w:p w:rsidR="00E35EFC" w:rsidRDefault="002A4354">
            <w:pPr>
              <w:pStyle w:val="TableParagraph"/>
              <w:spacing w:before="4" w:line="236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Чичасова</w:t>
            </w:r>
            <w:proofErr w:type="spellEnd"/>
            <w:r>
              <w:rPr>
                <w:b/>
                <w:i/>
              </w:rPr>
              <w:t xml:space="preserve"> Наталья Владимировна, Москва</w:t>
            </w:r>
          </w:p>
        </w:tc>
      </w:tr>
      <w:tr w:rsidR="00E35EFC">
        <w:trPr>
          <w:trHeight w:val="50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21"/>
              <w:ind w:left="144" w:right="146"/>
              <w:jc w:val="center"/>
            </w:pPr>
            <w:r>
              <w:t>14.40-15.00</w:t>
            </w:r>
          </w:p>
        </w:tc>
        <w:tc>
          <w:tcPr>
            <w:tcW w:w="9342" w:type="dxa"/>
          </w:tcPr>
          <w:p w:rsidR="00E35EFC" w:rsidRDefault="002A4354" w:rsidP="00FF3D33">
            <w:pPr>
              <w:pStyle w:val="TableParagraph"/>
              <w:spacing w:before="0" w:line="247" w:lineRule="exact"/>
              <w:rPr>
                <w:b/>
                <w:i/>
              </w:rPr>
            </w:pPr>
            <w:r>
              <w:t xml:space="preserve">JAK-STAT 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рофимов Евгений Александрович, Санкт-Петербург</w:t>
            </w:r>
          </w:p>
        </w:tc>
      </w:tr>
      <w:tr w:rsidR="00E35EFC">
        <w:trPr>
          <w:trHeight w:val="371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3"/>
              <w:ind w:left="144" w:right="146"/>
              <w:jc w:val="center"/>
            </w:pPr>
            <w:r>
              <w:t>15.00-15.15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15.15-16.00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II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Симпозиум «Современные методы диагностики и терапии ИЗЛ»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Тюрин Игорь Евгеньевич, </w:t>
            </w:r>
            <w:proofErr w:type="spellStart"/>
            <w:r>
              <w:rPr>
                <w:b/>
              </w:rPr>
              <w:t>Маслянский</w:t>
            </w:r>
            <w:proofErr w:type="spellEnd"/>
            <w:r>
              <w:rPr>
                <w:b/>
              </w:rPr>
              <w:t xml:space="preserve"> Алексей Леонидович</w:t>
            </w:r>
          </w:p>
        </w:tc>
      </w:tr>
      <w:tr w:rsidR="00E35EFC">
        <w:trPr>
          <w:trHeight w:val="76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16.00-16.30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 w:line="242" w:lineRule="auto"/>
              <w:ind w:right="881"/>
            </w:pPr>
            <w:r>
              <w:t>Имидж-диагностика ИЗЛ при системных заболеваниях соединительной ткани: критерии прогрессирования и радиологические возможности их оценки</w:t>
            </w:r>
          </w:p>
          <w:p w:rsidR="00E35EFC" w:rsidRDefault="002A4354">
            <w:pPr>
              <w:pStyle w:val="TableParagraph"/>
              <w:spacing w:before="0" w:line="236" w:lineRule="exact"/>
              <w:rPr>
                <w:b/>
                <w:i/>
              </w:rPr>
            </w:pPr>
            <w:r>
              <w:rPr>
                <w:b/>
                <w:i/>
              </w:rPr>
              <w:t>Тюрин Игорь Евгеньевич, Москва</w:t>
            </w:r>
          </w:p>
        </w:tc>
      </w:tr>
      <w:tr w:rsidR="00E35EFC">
        <w:trPr>
          <w:trHeight w:val="758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16.30-17.00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0"/>
              <w:ind w:right="361"/>
            </w:pPr>
            <w:r>
              <w:t>Новые возможности терапии поражения легких при системных заболеваниях соед</w:t>
            </w:r>
            <w:r>
              <w:t>инительной ткани</w:t>
            </w:r>
          </w:p>
          <w:p w:rsidR="00E35EFC" w:rsidRDefault="002A4354">
            <w:pPr>
              <w:pStyle w:val="TableParagraph"/>
              <w:spacing w:before="0" w:line="233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Маслянский</w:t>
            </w:r>
            <w:proofErr w:type="spellEnd"/>
            <w:r>
              <w:rPr>
                <w:b/>
                <w:i/>
              </w:rPr>
              <w:t xml:space="preserve"> Алексей Леонидович, Санкт-Петербург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17.00-17.15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7"/>
              <w:jc w:val="center"/>
              <w:rPr>
                <w:b/>
              </w:rPr>
            </w:pPr>
            <w:r>
              <w:rPr>
                <w:b/>
              </w:rPr>
              <w:t>Конференц-зал II</w:t>
            </w:r>
          </w:p>
        </w:tc>
      </w:tr>
      <w:tr w:rsidR="00E35EFC">
        <w:trPr>
          <w:trHeight w:val="625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185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17.15-19.30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132"/>
              <w:rPr>
                <w:b/>
              </w:rPr>
            </w:pPr>
            <w:r>
              <w:rPr>
                <w:b/>
              </w:rPr>
              <w:t>Секционное заседание «</w:t>
            </w:r>
            <w:proofErr w:type="spellStart"/>
            <w:r>
              <w:rPr>
                <w:b/>
              </w:rPr>
              <w:t>Иммуновоспалительные</w:t>
            </w:r>
            <w:proofErr w:type="spellEnd"/>
            <w:r>
              <w:rPr>
                <w:b/>
              </w:rPr>
              <w:t xml:space="preserve"> заболевания и проблемы </w:t>
            </w:r>
            <w:proofErr w:type="spellStart"/>
            <w:r>
              <w:rPr>
                <w:b/>
              </w:rPr>
              <w:t>коморбидности</w:t>
            </w:r>
            <w:proofErr w:type="spellEnd"/>
            <w:r>
              <w:rPr>
                <w:b/>
              </w:rPr>
              <w:t>. Продолжение»</w:t>
            </w:r>
          </w:p>
        </w:tc>
      </w:tr>
      <w:tr w:rsidR="00E35EFC">
        <w:trPr>
          <w:trHeight w:val="41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Мазуров Вадим Иванович, Якушин Сергей Степанович</w:t>
            </w:r>
          </w:p>
        </w:tc>
      </w:tr>
      <w:tr w:rsidR="00E35EFC">
        <w:trPr>
          <w:trHeight w:val="83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17.15-17.45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proofErr w:type="spellStart"/>
            <w:r>
              <w:t>Коморбидности</w:t>
            </w:r>
            <w:proofErr w:type="spellEnd"/>
            <w:r>
              <w:t xml:space="preserve"> при ревматоидном артрите: подходы к терапии*</w:t>
            </w:r>
          </w:p>
          <w:p w:rsidR="00E35EFC" w:rsidRDefault="002A4354">
            <w:pPr>
              <w:pStyle w:val="TableParagraph"/>
              <w:spacing w:before="4" w:line="252" w:lineRule="exact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  <w:p w:rsidR="00E35EFC" w:rsidRDefault="002A4354">
            <w:pPr>
              <w:pStyle w:val="TableParagraph"/>
              <w:spacing w:before="0"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*Лекция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Sanofi</w:t>
            </w:r>
            <w:proofErr w:type="spellEnd"/>
            <w:r>
              <w:rPr>
                <w:i/>
                <w:sz w:val="18"/>
              </w:rPr>
              <w:t>», не входит в програ</w:t>
            </w:r>
            <w:r>
              <w:rPr>
                <w:i/>
                <w:sz w:val="18"/>
              </w:rPr>
              <w:t>мму НМО</w:t>
            </w:r>
          </w:p>
        </w:tc>
      </w:tr>
      <w:tr w:rsidR="00E35EFC">
        <w:trPr>
          <w:trHeight w:val="83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17.45-18.00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Введение пациентов </w:t>
            </w:r>
            <w:proofErr w:type="gramStart"/>
            <w:r>
              <w:t>с</w:t>
            </w:r>
            <w:proofErr w:type="gramEnd"/>
            <w:r>
              <w:t xml:space="preserve"> АС в условиях реальной клинической практике*</w:t>
            </w:r>
          </w:p>
          <w:p w:rsidR="00E35EFC" w:rsidRDefault="002A4354">
            <w:pPr>
              <w:pStyle w:val="TableParagraph"/>
              <w:spacing w:before="4" w:line="252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  <w:p w:rsidR="00E35EFC" w:rsidRDefault="002A4354">
            <w:pPr>
              <w:pStyle w:val="TableParagraph"/>
              <w:spacing w:before="0"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Фармимэкс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88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18.00-18.15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  <w:ind w:right="141"/>
            </w:pPr>
            <w:r>
              <w:t>Общие факторы риска и механизмы развития некоторых ревматологических и бронхо-легочных заболеваний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Трофимов Василий Иванович, Санкт-Петербург</w:t>
            </w:r>
          </w:p>
        </w:tc>
      </w:tr>
      <w:tr w:rsidR="00E35EFC">
        <w:trPr>
          <w:trHeight w:val="623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178"/>
              <w:ind w:left="144" w:right="146"/>
              <w:jc w:val="center"/>
            </w:pPr>
            <w:r>
              <w:t>18.15-18.30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Поражение органов дыхания у больных ревматологического профиля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Нестерович</w:t>
            </w:r>
            <w:proofErr w:type="spellEnd"/>
            <w:r>
              <w:rPr>
                <w:b/>
                <w:i/>
              </w:rPr>
              <w:t xml:space="preserve"> Ирина Ивановна, Санкт-Петербург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18.30-18.45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 w:line="276" w:lineRule="auto"/>
              <w:ind w:right="963"/>
            </w:pPr>
            <w:r>
              <w:t xml:space="preserve">Клинико-патогенетические взаимоотношения ревматоидного артрита и аутоиммунного </w:t>
            </w:r>
            <w:proofErr w:type="spellStart"/>
            <w:r>
              <w:t>тиреоидита</w:t>
            </w:r>
            <w:proofErr w:type="spellEnd"/>
          </w:p>
          <w:p w:rsidR="00E35EFC" w:rsidRDefault="002A4354">
            <w:pPr>
              <w:pStyle w:val="TableParagraph"/>
              <w:spacing w:before="3"/>
              <w:rPr>
                <w:b/>
                <w:i/>
              </w:rPr>
            </w:pPr>
            <w:r>
              <w:rPr>
                <w:b/>
                <w:i/>
              </w:rPr>
              <w:t>Один Виталий Иванович, Санкт-Петербург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18.45-19.00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8" w:lineRule="auto"/>
              <w:ind w:right="1384"/>
            </w:pPr>
            <w:r>
              <w:t xml:space="preserve">Обоснование включения </w:t>
            </w:r>
            <w:proofErr w:type="spellStart"/>
            <w:r>
              <w:t>моноклональных</w:t>
            </w:r>
            <w:proofErr w:type="spellEnd"/>
            <w:r>
              <w:t xml:space="preserve"> антител к RANK-</w:t>
            </w:r>
            <w:proofErr w:type="spellStart"/>
            <w:r>
              <w:t>лиганду</w:t>
            </w:r>
            <w:proofErr w:type="spellEnd"/>
            <w:r>
              <w:t xml:space="preserve"> (</w:t>
            </w:r>
            <w:proofErr w:type="spellStart"/>
            <w:r>
              <w:t>Деносумаб</w:t>
            </w:r>
            <w:proofErr w:type="spellEnd"/>
            <w:r>
              <w:t>) в комплексную терапию ревматоидного артрита. Анализ последних данных</w:t>
            </w:r>
          </w:p>
          <w:p w:rsidR="00E35EFC" w:rsidRDefault="002A4354">
            <w:pPr>
              <w:pStyle w:val="TableParagraph"/>
              <w:spacing w:before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Дыдыкина</w:t>
            </w:r>
            <w:proofErr w:type="spellEnd"/>
            <w:r>
              <w:rPr>
                <w:b/>
                <w:i/>
              </w:rPr>
              <w:t xml:space="preserve"> Ирина Степановна, Москва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19.00-19.15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8" w:lineRule="auto"/>
              <w:ind w:right="2717"/>
              <w:rPr>
                <w:b/>
                <w:i/>
              </w:rPr>
            </w:pPr>
            <w:r>
              <w:t xml:space="preserve">Клинико-инструментальная оценка эффективности </w:t>
            </w:r>
            <w:proofErr w:type="spellStart"/>
            <w:r>
              <w:t>тофацитиниба</w:t>
            </w:r>
            <w:proofErr w:type="spellEnd"/>
            <w:r>
              <w:t xml:space="preserve"> по сравнению с </w:t>
            </w:r>
            <w:proofErr w:type="spellStart"/>
            <w:r>
              <w:t>этанерцептом</w:t>
            </w:r>
            <w:proofErr w:type="spellEnd"/>
            <w:r>
              <w:t xml:space="preserve"> у больных ревматоидным артритом </w:t>
            </w:r>
            <w:r>
              <w:rPr>
                <w:b/>
                <w:i/>
              </w:rPr>
              <w:t>Меньшикова Ирина Вадимовна, Москва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19.15-19.30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6" w:lineRule="auto"/>
              <w:ind w:right="324"/>
            </w:pPr>
            <w:r>
              <w:t xml:space="preserve">Интернет-портал самоконтроля активности ревматоидного артрита: опыт разработки и оценка </w:t>
            </w:r>
            <w:r>
              <w:t>эффективности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Якушин Сергей Степанович, г. Рязань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9347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III</w:t>
            </w:r>
          </w:p>
        </w:tc>
      </w:tr>
      <w:tr w:rsidR="00E35EFC">
        <w:trPr>
          <w:trHeight w:val="640"/>
        </w:trPr>
        <w:tc>
          <w:tcPr>
            <w:tcW w:w="1428" w:type="dxa"/>
            <w:shd w:val="clear" w:color="auto" w:fill="B6DDE8"/>
          </w:tcPr>
          <w:p w:rsidR="00E35EFC" w:rsidRDefault="002A4354">
            <w:pPr>
              <w:pStyle w:val="TableParagraph"/>
              <w:spacing w:before="193"/>
              <w:ind w:left="157" w:right="126"/>
              <w:jc w:val="center"/>
              <w:rPr>
                <w:b/>
              </w:rPr>
            </w:pPr>
            <w:r>
              <w:rPr>
                <w:b/>
              </w:rPr>
              <w:t>12.30-13.15</w:t>
            </w:r>
          </w:p>
        </w:tc>
        <w:tc>
          <w:tcPr>
            <w:tcW w:w="9347" w:type="dxa"/>
            <w:shd w:val="clear" w:color="auto" w:fill="B6DDE8"/>
          </w:tcPr>
          <w:p w:rsidR="00E35EFC" w:rsidRDefault="002A4354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Симпозиум «Спондилоартриты: новая клиническая реальность»*</w:t>
            </w:r>
          </w:p>
          <w:p w:rsidR="00E35EFC" w:rsidRDefault="002A4354">
            <w:pPr>
              <w:pStyle w:val="TableParagraph"/>
              <w:ind w:left="12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*Симпозиум при поддержке партнера конгресса компании «Лилли </w:t>
            </w:r>
            <w:proofErr w:type="spellStart"/>
            <w:r>
              <w:rPr>
                <w:i/>
                <w:sz w:val="18"/>
              </w:rPr>
              <w:t>Фарма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  <w:i/>
              </w:rPr>
              <w:t>Коротаева</w:t>
            </w:r>
            <w:proofErr w:type="spellEnd"/>
            <w:r>
              <w:rPr>
                <w:b/>
                <w:i/>
              </w:rPr>
              <w:t xml:space="preserve"> Татьяна Викторовна, Павловский Лев</w:t>
            </w:r>
          </w:p>
        </w:tc>
      </w:tr>
      <w:tr w:rsidR="00E35EFC">
        <w:trPr>
          <w:trHeight w:val="702"/>
        </w:trPr>
        <w:tc>
          <w:tcPr>
            <w:tcW w:w="1428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1" w:right="141"/>
              <w:jc w:val="center"/>
            </w:pPr>
            <w:r>
              <w:t>12.30-12.50</w:t>
            </w:r>
          </w:p>
        </w:tc>
        <w:tc>
          <w:tcPr>
            <w:tcW w:w="9347" w:type="dxa"/>
          </w:tcPr>
          <w:p w:rsidR="00E35EFC" w:rsidRDefault="002A4354">
            <w:pPr>
              <w:pStyle w:val="TableParagraph"/>
              <w:spacing w:before="56"/>
              <w:ind w:left="98"/>
            </w:pPr>
            <w:proofErr w:type="spellStart"/>
            <w:r>
              <w:t>Иксекизумаб</w:t>
            </w:r>
            <w:proofErr w:type="spellEnd"/>
            <w:r>
              <w:t xml:space="preserve"> в клинической практике: фокус на </w:t>
            </w:r>
            <w:proofErr w:type="spellStart"/>
            <w:r>
              <w:t>псориатический</w:t>
            </w:r>
            <w:proofErr w:type="spellEnd"/>
            <w:r>
              <w:t xml:space="preserve"> артрит</w:t>
            </w:r>
          </w:p>
          <w:p w:rsidR="00E35EFC" w:rsidRDefault="002A4354">
            <w:pPr>
              <w:pStyle w:val="TableParagraph"/>
              <w:spacing w:before="42"/>
              <w:ind w:left="9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Коротаева</w:t>
            </w:r>
            <w:proofErr w:type="spellEnd"/>
            <w:r>
              <w:rPr>
                <w:b/>
                <w:i/>
              </w:rPr>
              <w:t xml:space="preserve"> Татьяна Викторовна, Москва</w:t>
            </w:r>
          </w:p>
        </w:tc>
      </w:tr>
      <w:tr w:rsidR="00E35EFC">
        <w:trPr>
          <w:trHeight w:val="703"/>
        </w:trPr>
        <w:tc>
          <w:tcPr>
            <w:tcW w:w="1428" w:type="dxa"/>
          </w:tcPr>
          <w:p w:rsidR="00E35EFC" w:rsidRDefault="00E35EFC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1" w:right="141"/>
              <w:jc w:val="center"/>
            </w:pPr>
            <w:r>
              <w:t>12.50-13.10</w:t>
            </w:r>
          </w:p>
        </w:tc>
        <w:tc>
          <w:tcPr>
            <w:tcW w:w="9347" w:type="dxa"/>
          </w:tcPr>
          <w:p w:rsidR="00E35EFC" w:rsidRDefault="002A4354">
            <w:pPr>
              <w:pStyle w:val="TableParagraph"/>
              <w:spacing w:before="54"/>
              <w:ind w:left="98"/>
            </w:pPr>
            <w:proofErr w:type="spellStart"/>
            <w:r>
              <w:t>Иксекизумаб</w:t>
            </w:r>
            <w:proofErr w:type="spellEnd"/>
            <w:r>
              <w:t xml:space="preserve"> в клинической практике врача дерматолога</w:t>
            </w:r>
          </w:p>
          <w:p w:rsidR="00E35EFC" w:rsidRDefault="002A4354">
            <w:pPr>
              <w:pStyle w:val="TableParagraph"/>
              <w:spacing w:before="42"/>
              <w:ind w:left="98"/>
              <w:rPr>
                <w:b/>
                <w:i/>
              </w:rPr>
            </w:pPr>
            <w:r>
              <w:rPr>
                <w:b/>
                <w:i/>
              </w:rPr>
              <w:t>Павловский Лев, Израиль</w:t>
            </w:r>
          </w:p>
        </w:tc>
      </w:tr>
      <w:tr w:rsidR="00E35EFC">
        <w:trPr>
          <w:trHeight w:val="409"/>
        </w:trPr>
        <w:tc>
          <w:tcPr>
            <w:tcW w:w="1428" w:type="dxa"/>
          </w:tcPr>
          <w:p w:rsidR="00E35EFC" w:rsidRDefault="002A4354">
            <w:pPr>
              <w:pStyle w:val="TableParagraph"/>
              <w:spacing w:before="53"/>
              <w:ind w:left="141" w:right="141"/>
              <w:jc w:val="center"/>
            </w:pPr>
            <w:r>
              <w:t>13.10-13.15</w:t>
            </w:r>
          </w:p>
        </w:tc>
        <w:tc>
          <w:tcPr>
            <w:tcW w:w="9347" w:type="dxa"/>
          </w:tcPr>
          <w:p w:rsidR="00E35EFC" w:rsidRDefault="002A4354">
            <w:pPr>
              <w:pStyle w:val="TableParagraph"/>
              <w:spacing w:before="53"/>
              <w:ind w:left="98"/>
            </w:pPr>
            <w:r>
              <w:t>Дискуссия</w:t>
            </w:r>
          </w:p>
        </w:tc>
      </w:tr>
      <w:tr w:rsidR="00E35EFC">
        <w:trPr>
          <w:trHeight w:val="640"/>
        </w:trPr>
        <w:tc>
          <w:tcPr>
            <w:tcW w:w="1428" w:type="dxa"/>
            <w:shd w:val="clear" w:color="auto" w:fill="B6DDE8"/>
          </w:tcPr>
          <w:p w:rsidR="00E35EFC" w:rsidRDefault="002A4354">
            <w:pPr>
              <w:pStyle w:val="TableParagraph"/>
              <w:spacing w:before="193"/>
              <w:ind w:left="143" w:right="141"/>
              <w:jc w:val="center"/>
              <w:rPr>
                <w:b/>
              </w:rPr>
            </w:pPr>
            <w:r>
              <w:rPr>
                <w:b/>
              </w:rPr>
              <w:t>13.15-14.00</w:t>
            </w:r>
          </w:p>
        </w:tc>
        <w:tc>
          <w:tcPr>
            <w:tcW w:w="9347" w:type="dxa"/>
            <w:shd w:val="clear" w:color="auto" w:fill="B6DDE8"/>
          </w:tcPr>
          <w:p w:rsidR="00E35EFC" w:rsidRDefault="002A4354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Симпозиум «Смена парадигмы терапии РА: акцент на ингибиторы</w:t>
            </w:r>
            <w:r>
              <w:rPr>
                <w:b/>
                <w:spacing w:val="-32"/>
              </w:rPr>
              <w:t xml:space="preserve"> </w:t>
            </w:r>
            <w:proofErr w:type="spellStart"/>
            <w:r>
              <w:rPr>
                <w:b/>
              </w:rPr>
              <w:t>янус-киназ</w:t>
            </w:r>
            <w:proofErr w:type="spellEnd"/>
            <w:r>
              <w:rPr>
                <w:b/>
              </w:rPr>
              <w:t>»*</w:t>
            </w:r>
          </w:p>
          <w:p w:rsidR="00E35EFC" w:rsidRDefault="002A4354">
            <w:pPr>
              <w:pStyle w:val="TableParagraph"/>
              <w:ind w:left="98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поддержке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партнера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конгресса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компании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«Лилли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Фарма</w:t>
            </w:r>
            <w:proofErr w:type="spellEnd"/>
            <w:r>
              <w:rPr>
                <w:i/>
                <w:sz w:val="18"/>
              </w:rPr>
              <w:t>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входит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программу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НМО</w:t>
            </w:r>
          </w:p>
        </w:tc>
      </w:tr>
      <w:tr w:rsidR="00E35EFC">
        <w:trPr>
          <w:trHeight w:val="371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</w:rPr>
              <w:t xml:space="preserve">Сопредседатели: </w:t>
            </w:r>
            <w:r>
              <w:rPr>
                <w:b/>
                <w:i/>
              </w:rPr>
              <w:t xml:space="preserve">Мазуров Вадим Иванович, </w:t>
            </w: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</w:p>
        </w:tc>
      </w:tr>
      <w:tr w:rsidR="00E35EFC">
        <w:trPr>
          <w:trHeight w:val="702"/>
        </w:trPr>
        <w:tc>
          <w:tcPr>
            <w:tcW w:w="1428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1" w:right="141"/>
              <w:jc w:val="center"/>
            </w:pPr>
            <w:r>
              <w:t>13.15-13.35</w:t>
            </w:r>
          </w:p>
        </w:tc>
        <w:tc>
          <w:tcPr>
            <w:tcW w:w="9347" w:type="dxa"/>
          </w:tcPr>
          <w:p w:rsidR="00E35EFC" w:rsidRDefault="002A4354">
            <w:pPr>
              <w:pStyle w:val="TableParagraph"/>
              <w:spacing w:before="37"/>
              <w:ind w:left="98"/>
              <w:rPr>
                <w:b/>
                <w:i/>
              </w:rPr>
            </w:pPr>
            <w:r>
              <w:rPr>
                <w:b/>
                <w:i/>
              </w:rPr>
              <w:t>М</w:t>
            </w:r>
            <w:r>
              <w:rPr>
                <w:b/>
                <w:i/>
              </w:rPr>
              <w:t>азуров Вадим Иванович, Санкт-Петербург</w:t>
            </w:r>
          </w:p>
        </w:tc>
      </w:tr>
      <w:tr w:rsidR="00E35EFC">
        <w:trPr>
          <w:trHeight w:val="702"/>
        </w:trPr>
        <w:tc>
          <w:tcPr>
            <w:tcW w:w="1428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1" w:right="141"/>
              <w:jc w:val="center"/>
            </w:pPr>
            <w:r>
              <w:t>13.35-13.55</w:t>
            </w:r>
          </w:p>
        </w:tc>
        <w:tc>
          <w:tcPr>
            <w:tcW w:w="9347" w:type="dxa"/>
          </w:tcPr>
          <w:p w:rsidR="00E35EFC" w:rsidRDefault="002A4354">
            <w:pPr>
              <w:pStyle w:val="TableParagraph"/>
              <w:spacing w:before="53"/>
              <w:ind w:left="98"/>
            </w:pPr>
            <w:proofErr w:type="spellStart"/>
            <w:r>
              <w:t>Барицитиниб</w:t>
            </w:r>
            <w:proofErr w:type="spellEnd"/>
            <w:r>
              <w:t xml:space="preserve"> и РА: от теории к реальной клинической практике</w:t>
            </w:r>
          </w:p>
          <w:p w:rsidR="00E35EFC" w:rsidRDefault="002A4354">
            <w:pPr>
              <w:pStyle w:val="TableParagraph"/>
              <w:spacing w:before="43"/>
              <w:ind w:left="9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</w:tc>
      </w:tr>
      <w:tr w:rsidR="00E35EFC">
        <w:trPr>
          <w:trHeight w:val="410"/>
        </w:trPr>
        <w:tc>
          <w:tcPr>
            <w:tcW w:w="1428" w:type="dxa"/>
          </w:tcPr>
          <w:p w:rsidR="00E35EFC" w:rsidRDefault="002A4354">
            <w:pPr>
              <w:pStyle w:val="TableParagraph"/>
              <w:spacing w:before="73"/>
              <w:ind w:left="141" w:right="141"/>
              <w:jc w:val="center"/>
            </w:pPr>
            <w:r>
              <w:t>13.55-14.00</w:t>
            </w:r>
          </w:p>
        </w:tc>
        <w:tc>
          <w:tcPr>
            <w:tcW w:w="9347" w:type="dxa"/>
          </w:tcPr>
          <w:p w:rsidR="00E35EFC" w:rsidRDefault="002A4354">
            <w:pPr>
              <w:pStyle w:val="TableParagraph"/>
              <w:spacing w:before="54"/>
              <w:ind w:left="98"/>
            </w:pPr>
            <w:r>
              <w:t>Дискуссия</w:t>
            </w:r>
          </w:p>
        </w:tc>
      </w:tr>
      <w:tr w:rsidR="00E35EFC">
        <w:trPr>
          <w:trHeight w:val="373"/>
        </w:trPr>
        <w:tc>
          <w:tcPr>
            <w:tcW w:w="1428" w:type="dxa"/>
            <w:shd w:val="clear" w:color="auto" w:fill="B6DDE8"/>
          </w:tcPr>
          <w:p w:rsidR="00E35EFC" w:rsidRDefault="002A4354">
            <w:pPr>
              <w:pStyle w:val="TableParagraph"/>
              <w:ind w:left="143" w:right="141"/>
              <w:jc w:val="center"/>
              <w:rPr>
                <w:b/>
              </w:rPr>
            </w:pPr>
            <w:r>
              <w:rPr>
                <w:b/>
              </w:rPr>
              <w:t>14.00-14.15</w:t>
            </w:r>
          </w:p>
        </w:tc>
        <w:tc>
          <w:tcPr>
            <w:tcW w:w="9347" w:type="dxa"/>
            <w:shd w:val="clear" w:color="auto" w:fill="B6DDE8"/>
          </w:tcPr>
          <w:p w:rsidR="00E35EFC" w:rsidRDefault="002A4354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III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14.15-15.45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«Ревматические заболевания в условиях пандемии COVID-19»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Лукина Галина Викторовна, Белов Борис Сергеевич</w:t>
            </w:r>
          </w:p>
        </w:tc>
      </w:tr>
      <w:tr w:rsidR="00E35EFC">
        <w:trPr>
          <w:trHeight w:val="94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14.15-14.30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Актуальные аспекты патогенетической терапии COVID-19 в свете методических рекомендаций*</w:t>
            </w:r>
          </w:p>
          <w:p w:rsidR="00E35EFC" w:rsidRDefault="002A4354">
            <w:pPr>
              <w:pStyle w:val="TableParagraph"/>
              <w:spacing w:before="45"/>
              <w:rPr>
                <w:b/>
                <w:i/>
              </w:rPr>
            </w:pPr>
            <w:r>
              <w:rPr>
                <w:b/>
                <w:i/>
              </w:rPr>
              <w:t>Лукина Галина Викторовна, Москва</w:t>
            </w:r>
          </w:p>
          <w:p w:rsidR="00E35EFC" w:rsidRDefault="002A4354">
            <w:pPr>
              <w:pStyle w:val="TableParagraph"/>
              <w:spacing w:before="34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Biocad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14.30-14.45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 w:line="276" w:lineRule="auto"/>
              <w:ind w:right="1115"/>
            </w:pPr>
            <w:r>
              <w:t xml:space="preserve">Гипериммунный ответ и </w:t>
            </w:r>
            <w:proofErr w:type="spellStart"/>
            <w:r>
              <w:t>гиперферритен</w:t>
            </w:r>
            <w:r>
              <w:t>емия</w:t>
            </w:r>
            <w:proofErr w:type="spellEnd"/>
            <w:r>
              <w:t xml:space="preserve"> при ревматических </w:t>
            </w:r>
            <w:proofErr w:type="spellStart"/>
            <w:r>
              <w:t>аутовоспалительных</w:t>
            </w:r>
            <w:proofErr w:type="spellEnd"/>
            <w:r>
              <w:t xml:space="preserve"> заболеваниях и COVID-19</w:t>
            </w:r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Первакова Маргарита Юрьевна, Санкт-Петербург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14.45-15.00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6" w:lineRule="auto"/>
              <w:ind w:right="864"/>
            </w:pPr>
            <w:r>
              <w:t xml:space="preserve">Диагностическое значение </w:t>
            </w:r>
            <w:proofErr w:type="spellStart"/>
            <w:r>
              <w:t>гиперцитокинемиии</w:t>
            </w:r>
            <w:proofErr w:type="spellEnd"/>
            <w:r>
              <w:t xml:space="preserve"> при </w:t>
            </w:r>
            <w:proofErr w:type="spellStart"/>
            <w:r>
              <w:t>аутовоспалительных</w:t>
            </w:r>
            <w:proofErr w:type="spellEnd"/>
            <w:r>
              <w:t xml:space="preserve"> заболеваниях и COVID-19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Ткаченко Ольга Юрьевна, Санкт-Петербург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15.00-15.15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6" w:lineRule="auto"/>
              <w:ind w:right="183"/>
            </w:pPr>
            <w:r>
              <w:t xml:space="preserve">Иммунологические причины </w:t>
            </w:r>
            <w:proofErr w:type="spellStart"/>
            <w:r>
              <w:t>цитокинового</w:t>
            </w:r>
            <w:proofErr w:type="spellEnd"/>
            <w:r>
              <w:t xml:space="preserve"> шторма различных ревматических и инфекционных </w:t>
            </w:r>
            <w:proofErr w:type="gramStart"/>
            <w:r>
              <w:t>состояниях</w:t>
            </w:r>
            <w:proofErr w:type="gramEnd"/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Лапин Сергей Владимирович, Санкт-Петербург</w:t>
            </w:r>
          </w:p>
        </w:tc>
      </w:tr>
      <w:tr w:rsidR="00E35EFC">
        <w:trPr>
          <w:trHeight w:val="70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15.15-15.30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Современные подходы к профилактике инфекций у больных ревматологического профиля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Белов Борис Сергеевич, Москва</w:t>
            </w:r>
          </w:p>
        </w:tc>
      </w:tr>
      <w:tr w:rsidR="00E35EFC">
        <w:trPr>
          <w:trHeight w:val="37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4"/>
              <w:ind w:left="144" w:right="146"/>
              <w:jc w:val="center"/>
            </w:pPr>
            <w:r>
              <w:t>15.30-15.45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/>
            </w:pPr>
            <w:r>
              <w:t>Дискуссия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III</w:t>
            </w:r>
          </w:p>
        </w:tc>
      </w:tr>
      <w:tr w:rsidR="00E35EFC">
        <w:trPr>
          <w:trHeight w:val="640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193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Симпозиум «Что дает блокада ИЛ-6»*</w:t>
            </w:r>
          </w:p>
          <w:p w:rsidR="00E35EFC" w:rsidRDefault="002A4354">
            <w:pPr>
              <w:pStyle w:val="TableParagraph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«Р-</w:t>
            </w:r>
            <w:proofErr w:type="spellStart"/>
            <w:r>
              <w:rPr>
                <w:i/>
                <w:sz w:val="18"/>
              </w:rPr>
              <w:t>Фарм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Мазуров Вадим Иванович, Зонова Елена Владимировна, Лукина Галина Викторовна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16.00-16.20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Место ИЛ-6 в патогенезе и лечении ревматоидного артрита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70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16.20-16.35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/>
            </w:pPr>
            <w:r>
              <w:t>На пути к индивидуальному подбору терапии ревматоидного артрита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Зонова Елена Владимировна, г. Новосибирск</w:t>
            </w:r>
          </w:p>
        </w:tc>
      </w:tr>
      <w:tr w:rsidR="00E35EFC">
        <w:trPr>
          <w:trHeight w:val="70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16.35-16.50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Что известно о безопасности блокатора интерлейкина-6?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Лукина Галина Викторовна, Москва</w:t>
            </w:r>
          </w:p>
        </w:tc>
      </w:tr>
      <w:tr w:rsidR="00E35EFC">
        <w:trPr>
          <w:trHeight w:val="412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73"/>
              <w:ind w:left="144" w:right="146"/>
              <w:jc w:val="center"/>
            </w:pPr>
            <w:r>
              <w:t>16.50-17.00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17.00-17.15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III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17.15-19.15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«Междисциплинарные проблемы ревматологии»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Смитиенко Илья Олегович, Богданов Александр Николаевич</w:t>
            </w:r>
          </w:p>
        </w:tc>
      </w:tr>
      <w:tr w:rsidR="00E35EFC">
        <w:trPr>
          <w:trHeight w:val="94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17.15-17.30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НПВП: от купирования острой боли до возможности длительного применения*</w:t>
            </w:r>
          </w:p>
          <w:p w:rsidR="00E35EFC" w:rsidRDefault="002A4354">
            <w:pPr>
              <w:pStyle w:val="TableParagraph"/>
              <w:spacing w:before="4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Амелин</w:t>
            </w:r>
            <w:proofErr w:type="spellEnd"/>
            <w:r>
              <w:rPr>
                <w:b/>
                <w:i/>
              </w:rPr>
              <w:t xml:space="preserve"> Александр Витальевич, Санкт-Петербург</w:t>
            </w:r>
          </w:p>
          <w:p w:rsidR="00E35EFC" w:rsidRDefault="002A4354">
            <w:pPr>
              <w:pStyle w:val="TableParagraph"/>
              <w:spacing w:before="34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«STADA», не входит в программу НМО</w:t>
            </w:r>
          </w:p>
        </w:tc>
      </w:tr>
      <w:tr w:rsidR="00E35EFC">
        <w:trPr>
          <w:trHeight w:val="94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17.30-17.45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/>
            </w:pPr>
            <w:r>
              <w:t>Новости в лечении АНЦА-</w:t>
            </w:r>
            <w:proofErr w:type="spellStart"/>
            <w:r>
              <w:t>васкулитов</w:t>
            </w:r>
            <w:proofErr w:type="spellEnd"/>
            <w:r>
              <w:t xml:space="preserve"> 2020*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Смитиенко Илья Олегович, Москва</w:t>
            </w:r>
          </w:p>
          <w:p w:rsidR="00E35EFC" w:rsidRDefault="002A4354">
            <w:pPr>
              <w:pStyle w:val="TableParagraph"/>
              <w:spacing w:before="36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Biocad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17.45-18.00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8" w:lineRule="auto"/>
              <w:ind w:right="1105"/>
              <w:rPr>
                <w:b/>
                <w:i/>
              </w:rPr>
            </w:pPr>
            <w:r>
              <w:t xml:space="preserve">Оценка результатов смены </w:t>
            </w:r>
            <w:proofErr w:type="spellStart"/>
            <w:r>
              <w:t>таргетной</w:t>
            </w:r>
            <w:proofErr w:type="spellEnd"/>
            <w:r>
              <w:t xml:space="preserve"> </w:t>
            </w:r>
            <w:proofErr w:type="spellStart"/>
            <w:r>
              <w:t>иммуносупрессорной</w:t>
            </w:r>
            <w:proofErr w:type="spellEnd"/>
            <w:r>
              <w:t xml:space="preserve"> терапии у пациентов с ревматоидным артритом после отмены </w:t>
            </w:r>
            <w:proofErr w:type="spellStart"/>
            <w:r>
              <w:t>этанерцепта</w:t>
            </w:r>
            <w:proofErr w:type="spellEnd"/>
            <w:r>
              <w:t xml:space="preserve"> в</w:t>
            </w:r>
            <w:r>
              <w:t xml:space="preserve"> реальной клинической практике </w:t>
            </w:r>
            <w:r>
              <w:rPr>
                <w:b/>
                <w:i/>
              </w:rPr>
              <w:t>Шмидт Евгения Исааковна, Москва</w:t>
            </w:r>
          </w:p>
        </w:tc>
      </w:tr>
      <w:tr w:rsidR="00E35EFC">
        <w:trPr>
          <w:trHeight w:val="70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18.00-18.15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О возможности прямого </w:t>
            </w:r>
            <w:proofErr w:type="spellStart"/>
            <w:r>
              <w:t>аналгетического</w:t>
            </w:r>
            <w:proofErr w:type="spellEnd"/>
            <w:r>
              <w:t xml:space="preserve"> эффекта у </w:t>
            </w:r>
            <w:proofErr w:type="spellStart"/>
            <w:r>
              <w:t>тофацитиниба</w:t>
            </w:r>
            <w:proofErr w:type="spellEnd"/>
            <w:r>
              <w:t>. Данные регистра МЕРА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Жиляев</w:t>
            </w:r>
            <w:proofErr w:type="spellEnd"/>
            <w:r>
              <w:rPr>
                <w:b/>
                <w:i/>
              </w:rPr>
              <w:t xml:space="preserve"> Евгений Валерьевич, Москва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18.15-18.30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Терапия АНЦА-ассоциированных </w:t>
            </w:r>
            <w:proofErr w:type="gramStart"/>
            <w:r>
              <w:t>системных</w:t>
            </w:r>
            <w:proofErr w:type="gramEnd"/>
            <w:r>
              <w:t xml:space="preserve"> </w:t>
            </w:r>
            <w:proofErr w:type="spellStart"/>
            <w:r>
              <w:t>васкулитов</w:t>
            </w:r>
            <w:proofErr w:type="spellEnd"/>
            <w:r>
              <w:t>: ключевые аспекты</w:t>
            </w:r>
          </w:p>
          <w:p w:rsidR="00E35EFC" w:rsidRDefault="002A4354">
            <w:pPr>
              <w:pStyle w:val="TableParagraph"/>
              <w:spacing w:before="4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Чудинов</w:t>
            </w:r>
            <w:proofErr w:type="spellEnd"/>
            <w:r>
              <w:rPr>
                <w:b/>
                <w:i/>
              </w:rPr>
              <w:t xml:space="preserve"> Антон Леонидович Санкт-Петербург</w:t>
            </w:r>
          </w:p>
        </w:tc>
      </w:tr>
      <w:tr w:rsidR="00E35EFC">
        <w:trPr>
          <w:trHeight w:val="70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18.30-18.45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Анемии хронических заболеваний: этиология, патогенез, диагностика, лечение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Богданов Александр Николаевич, Санкт-Петербург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18.45-19.00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proofErr w:type="spellStart"/>
            <w:r>
              <w:t>Септальный</w:t>
            </w:r>
            <w:proofErr w:type="spellEnd"/>
            <w:r>
              <w:t xml:space="preserve"> </w:t>
            </w:r>
            <w:proofErr w:type="spellStart"/>
            <w:r>
              <w:t>панникулит</w:t>
            </w:r>
            <w:proofErr w:type="spellEnd"/>
            <w:r>
              <w:t xml:space="preserve"> при ревматических заболеваниях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Егорова Ольга Николаевна, Москва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19.00-19.15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Правовые аспекты терапии «OFF-LABEL» в ревматологии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Ермакова Юлия Алексеевна, Москва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5"/>
              <w:jc w:val="center"/>
              <w:rPr>
                <w:b/>
              </w:rPr>
            </w:pPr>
            <w:r>
              <w:rPr>
                <w:b/>
              </w:rPr>
              <w:t>Конференц-зал IV</w:t>
            </w:r>
          </w:p>
        </w:tc>
      </w:tr>
      <w:tr w:rsidR="00E35EFC">
        <w:trPr>
          <w:trHeight w:val="894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12.30-14.00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687"/>
              <w:rPr>
                <w:b/>
              </w:rPr>
            </w:pPr>
            <w:r>
              <w:rPr>
                <w:b/>
              </w:rPr>
              <w:t xml:space="preserve">Симпозиум «Новые возможности </w:t>
            </w:r>
            <w:proofErr w:type="spellStart"/>
            <w:r>
              <w:rPr>
                <w:b/>
              </w:rPr>
              <w:t>таргетной</w:t>
            </w:r>
            <w:proofErr w:type="spellEnd"/>
            <w:r>
              <w:rPr>
                <w:b/>
              </w:rPr>
              <w:t xml:space="preserve"> биологической терапии </w:t>
            </w:r>
            <w:proofErr w:type="gramStart"/>
            <w:r>
              <w:rPr>
                <w:b/>
              </w:rPr>
              <w:t>эозинофильного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гранулематоза</w:t>
            </w:r>
            <w:proofErr w:type="spellEnd"/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полиангиитом</w:t>
            </w:r>
            <w:proofErr w:type="spellEnd"/>
            <w:r>
              <w:rPr>
                <w:b/>
              </w:rPr>
              <w:t xml:space="preserve"> у пациентов в России»*</w:t>
            </w:r>
          </w:p>
          <w:p w:rsidR="00E35EFC" w:rsidRDefault="002A4354">
            <w:pPr>
              <w:pStyle w:val="TableParagraph"/>
              <w:spacing w:before="57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GlaxoSmithKline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70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spacing w:line="276" w:lineRule="auto"/>
              <w:ind w:left="107" w:right="641"/>
              <w:rPr>
                <w:b/>
              </w:rPr>
            </w:pPr>
            <w:r>
              <w:rPr>
                <w:b/>
              </w:rPr>
              <w:t xml:space="preserve">Сопредседатели: Князева Лариса Александровна, Федосенко Сергей Вячеславович, </w:t>
            </w:r>
            <w:proofErr w:type="spellStart"/>
            <w:r>
              <w:rPr>
                <w:b/>
              </w:rPr>
              <w:t>Чудинов</w:t>
            </w:r>
            <w:proofErr w:type="spellEnd"/>
            <w:r>
              <w:rPr>
                <w:b/>
              </w:rPr>
              <w:t xml:space="preserve"> Антон Леонидович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12.30-13.00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 w:line="278" w:lineRule="auto"/>
              <w:ind w:right="415"/>
            </w:pPr>
            <w:r>
              <w:t xml:space="preserve">Эозинофильный </w:t>
            </w:r>
            <w:proofErr w:type="spellStart"/>
            <w:r>
              <w:t>гранулематоз</w:t>
            </w:r>
            <w:proofErr w:type="spellEnd"/>
            <w:r>
              <w:t xml:space="preserve"> с </w:t>
            </w:r>
            <w:proofErr w:type="spellStart"/>
            <w:r>
              <w:t>полиангиитом</w:t>
            </w:r>
            <w:proofErr w:type="spellEnd"/>
            <w:r>
              <w:t xml:space="preserve">: </w:t>
            </w:r>
            <w:proofErr w:type="spellStart"/>
            <w:r>
              <w:t>мультидисциплинарный</w:t>
            </w:r>
            <w:proofErr w:type="spellEnd"/>
            <w:r>
              <w:t xml:space="preserve"> подход к пациенту и трудности диагностического поиска</w:t>
            </w:r>
          </w:p>
          <w:p w:rsidR="00E35EFC" w:rsidRDefault="002A4354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Князева Лариса Александровна, г. Курск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13.00-13.30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Возможности и ограничения традиционных подходов к лечению ЭГПА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Чудинов</w:t>
            </w:r>
            <w:proofErr w:type="spellEnd"/>
            <w:r>
              <w:rPr>
                <w:b/>
                <w:i/>
              </w:rPr>
              <w:t xml:space="preserve"> Антон Леонидович, Санкт-Петербург</w:t>
            </w:r>
          </w:p>
        </w:tc>
      </w:tr>
      <w:tr w:rsidR="00E35EFC">
        <w:trPr>
          <w:trHeight w:val="105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13.30-14.00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6" w:lineRule="auto"/>
              <w:ind w:right="86"/>
            </w:pPr>
            <w:proofErr w:type="spellStart"/>
            <w:r>
              <w:t>Меполизумаб</w:t>
            </w:r>
            <w:proofErr w:type="spellEnd"/>
            <w:r>
              <w:t xml:space="preserve"> как новая опция </w:t>
            </w:r>
            <w:proofErr w:type="spellStart"/>
            <w:r>
              <w:t>таргетной</w:t>
            </w:r>
            <w:proofErr w:type="spellEnd"/>
            <w:r>
              <w:t xml:space="preserve"> биологической терапии </w:t>
            </w:r>
            <w:proofErr w:type="gramStart"/>
            <w:r>
              <w:t>эозинофильного</w:t>
            </w:r>
            <w:proofErr w:type="gramEnd"/>
            <w:r>
              <w:t xml:space="preserve"> </w:t>
            </w:r>
            <w:proofErr w:type="spellStart"/>
            <w:r>
              <w:t>гранулематоза</w:t>
            </w:r>
            <w:proofErr w:type="spellEnd"/>
            <w:r>
              <w:t xml:space="preserve"> с </w:t>
            </w:r>
            <w:proofErr w:type="spellStart"/>
            <w:r>
              <w:t>полиангиитом</w:t>
            </w:r>
            <w:proofErr w:type="spellEnd"/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Федосенко Сергей Вячеславович, г. Томск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61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14.00-14.15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5"/>
              <w:jc w:val="center"/>
              <w:rPr>
                <w:b/>
              </w:rPr>
            </w:pPr>
            <w:r>
              <w:rPr>
                <w:b/>
              </w:rPr>
              <w:t>Конференц-зал IV</w:t>
            </w:r>
          </w:p>
        </w:tc>
      </w:tr>
      <w:tr w:rsidR="00E35EFC">
        <w:trPr>
          <w:trHeight w:val="894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14.15-15.45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1385"/>
              <w:rPr>
                <w:b/>
              </w:rPr>
            </w:pPr>
            <w:r>
              <w:rPr>
                <w:b/>
              </w:rPr>
              <w:t xml:space="preserve">Симпозиум «Междисциплинарный подход в терапии </w:t>
            </w:r>
            <w:proofErr w:type="spellStart"/>
            <w:r>
              <w:rPr>
                <w:b/>
              </w:rPr>
              <w:t>иммуновоспалительных</w:t>
            </w:r>
            <w:proofErr w:type="spellEnd"/>
            <w:r>
              <w:rPr>
                <w:b/>
              </w:rPr>
              <w:t xml:space="preserve"> заболеваний»*</w:t>
            </w:r>
          </w:p>
          <w:p w:rsidR="00E35EFC" w:rsidRDefault="002A4354">
            <w:pPr>
              <w:pStyle w:val="TableParagraph"/>
              <w:spacing w:before="57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Johnson</w:t>
            </w:r>
            <w:proofErr w:type="spellEnd"/>
            <w:r>
              <w:rPr>
                <w:i/>
                <w:sz w:val="18"/>
              </w:rPr>
              <w:t xml:space="preserve"> &amp; </w:t>
            </w:r>
            <w:proofErr w:type="spellStart"/>
            <w:r>
              <w:rPr>
                <w:i/>
                <w:sz w:val="18"/>
              </w:rPr>
              <w:t>Johnson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70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spacing w:line="276" w:lineRule="auto"/>
              <w:ind w:left="107" w:right="287"/>
              <w:rPr>
                <w:b/>
              </w:rPr>
            </w:pPr>
            <w:r>
              <w:rPr>
                <w:b/>
              </w:rPr>
              <w:t xml:space="preserve">Сопредседатели: Мазуров Вадим Иванович, Бакулин Игорь Геннадьевич, Круглова Лариса Сергеевна, </w:t>
            </w:r>
            <w:proofErr w:type="spellStart"/>
            <w:r>
              <w:rPr>
                <w:b/>
              </w:rPr>
              <w:t>Самигуллина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Рузана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Рамиловна</w:t>
            </w:r>
            <w:proofErr w:type="spellEnd"/>
          </w:p>
        </w:tc>
      </w:tr>
      <w:tr w:rsidR="00E35EFC">
        <w:trPr>
          <w:trHeight w:val="70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14.15-14.35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/>
            </w:pPr>
            <w:proofErr w:type="gramStart"/>
            <w:r>
              <w:t>Скованные</w:t>
            </w:r>
            <w:proofErr w:type="gramEnd"/>
            <w:r>
              <w:t xml:space="preserve"> одной цепью… регуляторные и </w:t>
            </w:r>
            <w:proofErr w:type="spellStart"/>
            <w:r>
              <w:t>эффекторные</w:t>
            </w:r>
            <w:proofErr w:type="spellEnd"/>
            <w:r>
              <w:t xml:space="preserve"> цитокины. В чём разница?</w:t>
            </w:r>
          </w:p>
          <w:p w:rsidR="00E35EFC" w:rsidRDefault="002A4354">
            <w:pPr>
              <w:pStyle w:val="TableParagraph"/>
              <w:spacing w:before="45"/>
              <w:rPr>
                <w:b/>
                <w:i/>
              </w:rPr>
            </w:pPr>
            <w:r>
              <w:rPr>
                <w:b/>
                <w:i/>
              </w:rPr>
              <w:t>Мазуров Вадим Иванович, Санкт-Петербург</w:t>
            </w:r>
          </w:p>
        </w:tc>
      </w:tr>
      <w:tr w:rsidR="00E35EFC">
        <w:trPr>
          <w:trHeight w:val="70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14.35-14.55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Выбор ГИБП в терапии </w:t>
            </w:r>
            <w:proofErr w:type="spellStart"/>
            <w:r>
              <w:t>псориатического</w:t>
            </w:r>
            <w:proofErr w:type="spellEnd"/>
            <w:r>
              <w:t xml:space="preserve"> артрита. Что важно для достижения успеха?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Самигуллина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Рузана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Рамиловна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14.55-15.15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Точно в цель! Достижимы ли цели терапии псориаза в реальной клинической практике?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Круглова Лариса Сергеевна, Москва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15.15-15.35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Две беды один ответ? Новые возможности терапии ВЗК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Бакулин Игорь Геннадьевич, Санкт-Петербург</w:t>
            </w:r>
          </w:p>
        </w:tc>
      </w:tr>
      <w:tr w:rsidR="00E35EFC">
        <w:trPr>
          <w:trHeight w:val="410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73"/>
              <w:ind w:left="144" w:right="146"/>
              <w:jc w:val="center"/>
            </w:pPr>
            <w:r>
              <w:t>15.35-15.45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15.45-16.00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5"/>
              <w:jc w:val="center"/>
              <w:rPr>
                <w:b/>
              </w:rPr>
            </w:pPr>
            <w:r>
              <w:rPr>
                <w:b/>
              </w:rPr>
              <w:t>Конференц-зал IV</w:t>
            </w:r>
          </w:p>
        </w:tc>
      </w:tr>
      <w:tr w:rsidR="00E35EFC">
        <w:trPr>
          <w:trHeight w:val="625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185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16.00-17.00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1502"/>
              <w:rPr>
                <w:b/>
              </w:rPr>
            </w:pPr>
            <w:r>
              <w:rPr>
                <w:b/>
              </w:rPr>
              <w:t xml:space="preserve">Секционное заседание «Роль </w:t>
            </w:r>
            <w:proofErr w:type="spellStart"/>
            <w:r>
              <w:rPr>
                <w:b/>
              </w:rPr>
              <w:t>пациентских</w:t>
            </w:r>
            <w:proofErr w:type="spellEnd"/>
            <w:r>
              <w:rPr>
                <w:b/>
              </w:rPr>
              <w:t xml:space="preserve"> организаций в ведении пациентов ревматологического профиля»</w:t>
            </w:r>
          </w:p>
        </w:tc>
      </w:tr>
      <w:tr w:rsidR="00E35EFC">
        <w:trPr>
          <w:trHeight w:val="41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Инамова</w:t>
            </w:r>
            <w:proofErr w:type="spellEnd"/>
            <w:r>
              <w:rPr>
                <w:b/>
              </w:rPr>
              <w:t xml:space="preserve"> Оксана Владимировна, </w:t>
            </w:r>
            <w:proofErr w:type="spellStart"/>
            <w:r>
              <w:rPr>
                <w:b/>
              </w:rPr>
              <w:t>Ситало</w:t>
            </w:r>
            <w:proofErr w:type="spellEnd"/>
            <w:r>
              <w:rPr>
                <w:b/>
              </w:rPr>
              <w:t xml:space="preserve"> Алексей Вадимович</w:t>
            </w:r>
          </w:p>
        </w:tc>
      </w:tr>
      <w:tr w:rsidR="00E35EFC">
        <w:trPr>
          <w:trHeight w:val="700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16.00-16.10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Вступительное слово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Инамова</w:t>
            </w:r>
            <w:proofErr w:type="spellEnd"/>
            <w:r>
              <w:rPr>
                <w:b/>
                <w:i/>
              </w:rPr>
              <w:t xml:space="preserve"> Оксана Владимировна, Санкт-Петербург</w:t>
            </w:r>
          </w:p>
        </w:tc>
      </w:tr>
      <w:tr w:rsidR="00E35EFC">
        <w:trPr>
          <w:trHeight w:val="1344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3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16.10-16.30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/>
            </w:pPr>
            <w:r>
              <w:t>Межрегиональная общественная благотворительная организация инвалидов (МРОБОИ)</w:t>
            </w:r>
          </w:p>
          <w:p w:rsidR="00E35EFC" w:rsidRDefault="002A4354">
            <w:pPr>
              <w:pStyle w:val="TableParagraph"/>
              <w:spacing w:before="40"/>
            </w:pPr>
            <w:r>
              <w:t>«Общество взаимопомощи при болезни Бехтерева».</w:t>
            </w:r>
          </w:p>
          <w:p w:rsidR="00E35EFC" w:rsidRDefault="002A4354">
            <w:pPr>
              <w:pStyle w:val="TableParagraph"/>
              <w:spacing w:before="97"/>
            </w:pPr>
            <w:r>
              <w:t>История создания, основные направления деятельности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Ситало</w:t>
            </w:r>
            <w:proofErr w:type="spellEnd"/>
            <w:r>
              <w:rPr>
                <w:b/>
                <w:i/>
              </w:rPr>
              <w:t xml:space="preserve"> Алексей Вадимович, Санкт-Петербург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16.30-16.50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8" w:lineRule="auto"/>
              <w:ind w:right="959"/>
            </w:pPr>
            <w:r>
              <w:t>Деятельность Санкт-Петербургского отделения «Общества взаимопомощи при болезни Бехтерева». В помощь пациентам и врачам</w:t>
            </w:r>
          </w:p>
          <w:p w:rsidR="00E35EFC" w:rsidRDefault="002A4354">
            <w:pPr>
              <w:pStyle w:val="TableParagraph"/>
              <w:spacing w:before="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Леонченкова</w:t>
            </w:r>
            <w:proofErr w:type="spellEnd"/>
            <w:r>
              <w:rPr>
                <w:b/>
                <w:i/>
              </w:rPr>
              <w:t xml:space="preserve"> Наталья Юрьевна, Санкт-Петербург</w:t>
            </w:r>
          </w:p>
        </w:tc>
      </w:tr>
      <w:tr w:rsidR="00E35EFC">
        <w:trPr>
          <w:trHeight w:val="70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16.50-17.00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Роль </w:t>
            </w:r>
            <w:proofErr w:type="spellStart"/>
            <w:r>
              <w:t>пациентских</w:t>
            </w:r>
            <w:proofErr w:type="spellEnd"/>
            <w:r>
              <w:t xml:space="preserve"> организаций в работе врача — современные реалии</w:t>
            </w:r>
          </w:p>
          <w:p w:rsidR="00E35EFC" w:rsidRDefault="002A4354">
            <w:pPr>
              <w:pStyle w:val="TableParagraph"/>
              <w:spacing w:before="45"/>
              <w:rPr>
                <w:b/>
                <w:i/>
              </w:rPr>
            </w:pPr>
            <w:r>
              <w:rPr>
                <w:b/>
                <w:i/>
              </w:rPr>
              <w:t>Гайдукова Инна Зурабиевна, Санкт-Петербург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17.00-17.15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5"/>
              <w:jc w:val="center"/>
              <w:rPr>
                <w:b/>
              </w:rPr>
            </w:pPr>
            <w:r>
              <w:rPr>
                <w:b/>
              </w:rPr>
              <w:t>Конференц-зал IV</w:t>
            </w:r>
          </w:p>
        </w:tc>
      </w:tr>
      <w:tr w:rsidR="00E35EFC">
        <w:trPr>
          <w:trHeight w:val="412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17.15-19.15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362" w:right="1337"/>
              <w:jc w:val="center"/>
              <w:rPr>
                <w:b/>
              </w:rPr>
            </w:pPr>
            <w:r>
              <w:rPr>
                <w:b/>
              </w:rPr>
              <w:t>Сессия молодых ученых</w:t>
            </w:r>
          </w:p>
        </w:tc>
      </w:tr>
      <w:tr w:rsidR="00E35EFC">
        <w:trPr>
          <w:trHeight w:val="70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spacing w:line="276" w:lineRule="auto"/>
              <w:ind w:left="107" w:right="1184"/>
              <w:rPr>
                <w:b/>
              </w:rPr>
            </w:pPr>
            <w:r>
              <w:rPr>
                <w:b/>
              </w:rPr>
              <w:t>Сопредседатели: Мазуров Вадим Иванович, Марченко Валерий Николаевич, Гайдукова Инна Зурабиевна, Трофимов Евгений Александрович</w:t>
            </w:r>
          </w:p>
        </w:tc>
      </w:tr>
      <w:tr w:rsidR="00E35EFC">
        <w:trPr>
          <w:trHeight w:val="1636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17.15-17.23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8" w:lineRule="auto"/>
              <w:ind w:right="1485"/>
            </w:pPr>
            <w:r>
              <w:t>Сравнительная характеристика больных ревматоидным артритом при длительном динамическом наблюдении</w:t>
            </w:r>
          </w:p>
          <w:p w:rsidR="00E35EFC" w:rsidRDefault="002A4354">
            <w:pPr>
              <w:pStyle w:val="TableParagraph"/>
              <w:spacing w:before="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Кажевникова</w:t>
            </w:r>
            <w:proofErr w:type="spellEnd"/>
            <w:r>
              <w:rPr>
                <w:b/>
                <w:i/>
              </w:rPr>
              <w:t xml:space="preserve"> Полина Олеговна</w:t>
            </w:r>
          </w:p>
          <w:p w:rsidR="00E35EFC" w:rsidRDefault="002A4354">
            <w:pPr>
              <w:pStyle w:val="TableParagraph"/>
              <w:spacing w:before="37"/>
              <w:rPr>
                <w:b/>
                <w:i/>
              </w:rPr>
            </w:pPr>
            <w:r>
              <w:rPr>
                <w:b/>
                <w:i/>
              </w:rPr>
              <w:t>Научно-исследовательский институт ревматологии имени В.А. Насоновой, Москва</w:t>
            </w:r>
          </w:p>
          <w:p w:rsidR="00E35EFC" w:rsidRDefault="002A4354">
            <w:pPr>
              <w:pStyle w:val="TableParagraph"/>
              <w:spacing w:before="93"/>
              <w:rPr>
                <w:i/>
              </w:rPr>
            </w:pPr>
            <w:r>
              <w:rPr>
                <w:i/>
              </w:rPr>
              <w:t>Научный руководитель проф. Лила Александр Михайлович</w:t>
            </w:r>
          </w:p>
        </w:tc>
      </w:tr>
      <w:tr w:rsidR="00E35EFC">
        <w:trPr>
          <w:trHeight w:val="1634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17.23-17.31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Опыт применения ингибиторов Янус-</w:t>
            </w:r>
            <w:proofErr w:type="spellStart"/>
            <w:r>
              <w:t>киназ</w:t>
            </w:r>
            <w:proofErr w:type="spellEnd"/>
            <w:r>
              <w:t xml:space="preserve"> у пациентов с COVID-19</w:t>
            </w:r>
          </w:p>
          <w:p w:rsidR="00E35EFC" w:rsidRDefault="002A4354">
            <w:pPr>
              <w:pStyle w:val="TableParagraph"/>
              <w:spacing w:before="43"/>
              <w:rPr>
                <w:b/>
                <w:i/>
              </w:rPr>
            </w:pPr>
            <w:r>
              <w:rPr>
                <w:b/>
                <w:i/>
              </w:rPr>
              <w:t>Мельников Евгений Сергеевич</w:t>
            </w:r>
          </w:p>
          <w:p w:rsidR="00E35EFC" w:rsidRDefault="002A4354">
            <w:pPr>
              <w:pStyle w:val="TableParagraph"/>
              <w:spacing w:before="37" w:line="276" w:lineRule="auto"/>
              <w:ind w:right="698"/>
              <w:rPr>
                <w:b/>
                <w:i/>
              </w:rPr>
            </w:pPr>
            <w:r>
              <w:rPr>
                <w:b/>
                <w:i/>
              </w:rPr>
              <w:t>Северо-Западный государственный медицинский университет имени И.И. Мечникова, Санкт-Петербург</w:t>
            </w:r>
          </w:p>
          <w:p w:rsidR="00E35EFC" w:rsidRDefault="002A4354">
            <w:pPr>
              <w:pStyle w:val="TableParagraph"/>
              <w:spacing w:before="57"/>
              <w:rPr>
                <w:i/>
              </w:rPr>
            </w:pPr>
            <w:r>
              <w:rPr>
                <w:i/>
              </w:rPr>
              <w:t>Научный руководитель акад. РАН Мазуров Вадим Иванович</w:t>
            </w:r>
          </w:p>
        </w:tc>
      </w:tr>
      <w:tr w:rsidR="00E35EFC">
        <w:trPr>
          <w:trHeight w:val="1634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17.31-17.39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8" w:lineRule="auto"/>
              <w:ind w:right="585"/>
              <w:rPr>
                <w:b/>
                <w:i/>
              </w:rPr>
            </w:pPr>
            <w:r>
              <w:t xml:space="preserve">Оценка показателей состояния </w:t>
            </w:r>
            <w:proofErr w:type="gramStart"/>
            <w:r>
              <w:t>здоровья</w:t>
            </w:r>
            <w:proofErr w:type="gramEnd"/>
            <w:r>
              <w:t xml:space="preserve"> по мнению пациентов с </w:t>
            </w:r>
            <w:proofErr w:type="spellStart"/>
            <w:r>
              <w:t>псориатическим</w:t>
            </w:r>
            <w:proofErr w:type="spellEnd"/>
            <w:r>
              <w:t xml:space="preserve"> артритом. Анализ данных Общероссийского Регистра пациентов с </w:t>
            </w:r>
            <w:proofErr w:type="spellStart"/>
            <w:r>
              <w:t>псориатическим</w:t>
            </w:r>
            <w:proofErr w:type="spellEnd"/>
            <w:r>
              <w:t xml:space="preserve"> артритом </w:t>
            </w:r>
            <w:r>
              <w:rPr>
                <w:b/>
                <w:i/>
              </w:rPr>
              <w:t>Воробьева Любовь Дмитриевна</w:t>
            </w:r>
          </w:p>
          <w:p w:rsidR="00E35EFC" w:rsidRDefault="002A4354">
            <w:pPr>
              <w:pStyle w:val="TableParagraph"/>
              <w:spacing w:before="0" w:line="251" w:lineRule="exact"/>
              <w:rPr>
                <w:b/>
                <w:i/>
              </w:rPr>
            </w:pPr>
            <w:r>
              <w:rPr>
                <w:b/>
                <w:i/>
              </w:rPr>
              <w:t>Научно-исследовательский институт ревматологии имени В.А. Насоновой,</w:t>
            </w:r>
            <w:r>
              <w:rPr>
                <w:b/>
                <w:i/>
              </w:rPr>
              <w:t xml:space="preserve"> Москва</w:t>
            </w:r>
          </w:p>
          <w:p w:rsidR="00E35EFC" w:rsidRDefault="002A4354">
            <w:pPr>
              <w:pStyle w:val="TableParagraph"/>
              <w:spacing w:before="93"/>
              <w:rPr>
                <w:i/>
              </w:rPr>
            </w:pPr>
            <w:r>
              <w:rPr>
                <w:i/>
              </w:rPr>
              <w:t xml:space="preserve">Научный руководитель д.м.н. </w:t>
            </w:r>
            <w:proofErr w:type="spellStart"/>
            <w:r>
              <w:rPr>
                <w:i/>
              </w:rPr>
              <w:t>Коротаева</w:t>
            </w:r>
            <w:proofErr w:type="spellEnd"/>
            <w:r>
              <w:rPr>
                <w:i/>
              </w:rPr>
              <w:t xml:space="preserve"> Татьяна Викторовна</w:t>
            </w:r>
          </w:p>
        </w:tc>
      </w:tr>
      <w:tr w:rsidR="00E35EFC">
        <w:trPr>
          <w:trHeight w:val="163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17.39-17.47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 w:line="276" w:lineRule="auto"/>
              <w:ind w:right="259"/>
            </w:pPr>
            <w:proofErr w:type="gramStart"/>
            <w:r>
              <w:t>Сердечно-сосудистый</w:t>
            </w:r>
            <w:proofErr w:type="gramEnd"/>
            <w:r>
              <w:t xml:space="preserve"> риск у пациентов с микрокристаллическими артритами и ревматоидным артритом: сравнение его стратификации по шкалам ATP III и </w:t>
            </w:r>
            <w:proofErr w:type="spellStart"/>
            <w:r>
              <w:t>Reynolds</w:t>
            </w:r>
            <w:proofErr w:type="spellEnd"/>
            <w:r>
              <w:t xml:space="preserve"> </w:t>
            </w:r>
            <w:proofErr w:type="spellStart"/>
            <w:r>
              <w:t>Risk</w:t>
            </w:r>
            <w:proofErr w:type="spellEnd"/>
            <w:r>
              <w:t xml:space="preserve"> </w:t>
            </w:r>
            <w:proofErr w:type="spellStart"/>
            <w:r>
              <w:t>Score</w:t>
            </w:r>
            <w:proofErr w:type="spellEnd"/>
          </w:p>
          <w:p w:rsidR="00E35EFC" w:rsidRDefault="002A4354">
            <w:pPr>
              <w:pStyle w:val="TableParagraph"/>
              <w:spacing w:before="6"/>
              <w:rPr>
                <w:b/>
                <w:i/>
              </w:rPr>
            </w:pPr>
            <w:r>
              <w:rPr>
                <w:b/>
                <w:i/>
              </w:rPr>
              <w:t>Новикова Александра Михайловна</w:t>
            </w:r>
          </w:p>
          <w:p w:rsidR="00E35EFC" w:rsidRDefault="002A4354">
            <w:pPr>
              <w:pStyle w:val="TableParagraph"/>
              <w:spacing w:before="38"/>
              <w:rPr>
                <w:b/>
                <w:i/>
              </w:rPr>
            </w:pPr>
            <w:r>
              <w:rPr>
                <w:b/>
                <w:i/>
              </w:rPr>
              <w:t>Научно-исследовательский институт ревматологии имени В.А. Насоновой, Москва</w:t>
            </w:r>
          </w:p>
          <w:p w:rsidR="00E35EFC" w:rsidRDefault="002A4354">
            <w:pPr>
              <w:pStyle w:val="TableParagraph"/>
              <w:spacing w:before="93"/>
              <w:rPr>
                <w:i/>
              </w:rPr>
            </w:pPr>
            <w:r>
              <w:rPr>
                <w:i/>
              </w:rPr>
              <w:t>Научный руководитель к.м.н. Елисеев Максим Сергеевич</w:t>
            </w:r>
          </w:p>
        </w:tc>
      </w:tr>
      <w:tr w:rsidR="00E35EFC">
        <w:trPr>
          <w:trHeight w:val="1636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17.47-17.55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 w:line="276" w:lineRule="auto"/>
              <w:ind w:right="1647"/>
            </w:pPr>
            <w:r>
              <w:t xml:space="preserve">Значение полиморфизмов гена ERAP1 и дисбаланса </w:t>
            </w:r>
            <w:proofErr w:type="spellStart"/>
            <w:r>
              <w:t>Zn</w:t>
            </w:r>
            <w:proofErr w:type="spellEnd"/>
            <w:r>
              <w:t xml:space="preserve"> в организме пациентов с </w:t>
            </w:r>
            <w:proofErr w:type="spellStart"/>
            <w:r>
              <w:t>анкилозирующим</w:t>
            </w:r>
            <w:proofErr w:type="spellEnd"/>
            <w:r>
              <w:t xml:space="preserve"> спондилитом</w:t>
            </w:r>
          </w:p>
          <w:p w:rsidR="00E35EFC" w:rsidRDefault="002A4354">
            <w:pPr>
              <w:pStyle w:val="TableParagraph"/>
              <w:spacing w:before="3"/>
              <w:rPr>
                <w:b/>
                <w:i/>
              </w:rPr>
            </w:pPr>
            <w:r>
              <w:rPr>
                <w:b/>
                <w:i/>
              </w:rPr>
              <w:t>Якубова Ульяна Андреевна</w:t>
            </w:r>
          </w:p>
          <w:p w:rsidR="00E35EFC" w:rsidRDefault="002A4354">
            <w:pPr>
              <w:pStyle w:val="TableParagraph"/>
              <w:spacing w:before="38"/>
              <w:rPr>
                <w:b/>
                <w:i/>
              </w:rPr>
            </w:pPr>
            <w:r>
              <w:rPr>
                <w:b/>
                <w:i/>
              </w:rPr>
              <w:t>Оренбургский государственный медицинский университет, г. Оренбург</w:t>
            </w:r>
          </w:p>
          <w:p w:rsidR="00E35EFC" w:rsidRDefault="002A4354">
            <w:pPr>
              <w:pStyle w:val="TableParagraph"/>
              <w:spacing w:before="93"/>
              <w:rPr>
                <w:i/>
              </w:rPr>
            </w:pPr>
            <w:r>
              <w:rPr>
                <w:i/>
              </w:rPr>
              <w:t>Научный руководитель проф. Бугрова Ольга Викторовна</w:t>
            </w:r>
          </w:p>
        </w:tc>
      </w:tr>
      <w:tr w:rsidR="00E35EFC">
        <w:trPr>
          <w:trHeight w:val="1634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35EFC" w:rsidRDefault="002A4354">
            <w:pPr>
              <w:pStyle w:val="TableParagraph"/>
              <w:spacing w:before="1"/>
              <w:ind w:left="144" w:right="146"/>
              <w:jc w:val="center"/>
            </w:pPr>
            <w:r>
              <w:t>17.55-18.</w:t>
            </w:r>
            <w:r>
              <w:t>03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4" w:line="276" w:lineRule="auto"/>
              <w:ind w:right="1129"/>
            </w:pPr>
            <w:r>
              <w:t xml:space="preserve">Изменения профиля </w:t>
            </w:r>
            <w:proofErr w:type="spellStart"/>
            <w:r>
              <w:t>субпопуляций</w:t>
            </w:r>
            <w:proofErr w:type="spellEnd"/>
            <w:r>
              <w:t xml:space="preserve"> </w:t>
            </w:r>
            <w:proofErr w:type="gramStart"/>
            <w:r>
              <w:t>Т-</w:t>
            </w:r>
            <w:proofErr w:type="gramEnd"/>
            <w:r>
              <w:t xml:space="preserve"> и В-лимфоцитов при неэффективности терапии ревматоидного артрита</w:t>
            </w:r>
          </w:p>
          <w:p w:rsidR="00E35EFC" w:rsidRDefault="002A4354">
            <w:pPr>
              <w:pStyle w:val="TableParagraph"/>
              <w:spacing w:before="4"/>
              <w:rPr>
                <w:b/>
                <w:i/>
              </w:rPr>
            </w:pPr>
            <w:r>
              <w:rPr>
                <w:b/>
                <w:i/>
              </w:rPr>
              <w:t>Мартынова Александра Владимировна</w:t>
            </w:r>
          </w:p>
          <w:p w:rsidR="00E35EFC" w:rsidRDefault="002A4354">
            <w:pPr>
              <w:pStyle w:val="TableParagraph"/>
              <w:spacing w:before="37"/>
              <w:rPr>
                <w:b/>
                <w:i/>
              </w:rPr>
            </w:pPr>
            <w:r>
              <w:rPr>
                <w:b/>
                <w:i/>
              </w:rPr>
              <w:t>Научно-исследовательский институт ревматологии имени В.А. Насоновой, Москва</w:t>
            </w:r>
          </w:p>
          <w:p w:rsidR="00E35EFC" w:rsidRDefault="002A4354">
            <w:pPr>
              <w:pStyle w:val="TableParagraph"/>
              <w:spacing w:before="95"/>
              <w:rPr>
                <w:i/>
              </w:rPr>
            </w:pPr>
            <w:r>
              <w:rPr>
                <w:i/>
              </w:rPr>
              <w:t>Научный руководитель д.м.н. Попкова Татьяна Валентиновна</w:t>
            </w:r>
          </w:p>
        </w:tc>
      </w:tr>
      <w:tr w:rsidR="00E35EFC">
        <w:trPr>
          <w:trHeight w:val="993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18.03-18.11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Оценка прогрессирования коксита у пациентов с аксиальным спондилоартритом</w:t>
            </w:r>
          </w:p>
          <w:p w:rsidR="00E35EFC" w:rsidRDefault="002A4354">
            <w:pPr>
              <w:pStyle w:val="TableParagraph"/>
              <w:spacing w:before="42"/>
              <w:rPr>
                <w:b/>
                <w:i/>
              </w:rPr>
            </w:pPr>
            <w:r>
              <w:rPr>
                <w:b/>
                <w:i/>
              </w:rPr>
              <w:t>Агафонова Екатерина Михайловна</w:t>
            </w:r>
          </w:p>
          <w:p w:rsidR="00E35EFC" w:rsidRDefault="002A4354">
            <w:pPr>
              <w:pStyle w:val="TableParagraph"/>
              <w:spacing w:before="38"/>
              <w:rPr>
                <w:b/>
                <w:i/>
              </w:rPr>
            </w:pPr>
            <w:r>
              <w:rPr>
                <w:b/>
                <w:i/>
              </w:rPr>
              <w:t>Научно-исследовательский институт ревматологии имени В.А. Насоновой, Москва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357"/>
      </w:tblGrid>
      <w:tr w:rsidR="00E35EFC">
        <w:trPr>
          <w:trHeight w:val="350"/>
        </w:trPr>
        <w:tc>
          <w:tcPr>
            <w:tcW w:w="1419" w:type="dxa"/>
          </w:tcPr>
          <w:p w:rsidR="00E35EFC" w:rsidRDefault="00E35EFC">
            <w:pPr>
              <w:pStyle w:val="TableParagraph"/>
              <w:spacing w:before="0"/>
              <w:ind w:left="0"/>
            </w:pPr>
          </w:p>
        </w:tc>
        <w:tc>
          <w:tcPr>
            <w:tcW w:w="9357" w:type="dxa"/>
            <w:tcBorders>
              <w:top w:val="nil"/>
            </w:tcBorders>
          </w:tcPr>
          <w:p w:rsidR="00E35EFC" w:rsidRDefault="002A4354">
            <w:pPr>
              <w:pStyle w:val="TableParagraph"/>
              <w:spacing w:before="0" w:line="247" w:lineRule="exact"/>
              <w:ind w:left="107"/>
              <w:rPr>
                <w:i/>
              </w:rPr>
            </w:pPr>
            <w:r>
              <w:rPr>
                <w:i/>
              </w:rPr>
              <w:t xml:space="preserve">Научный руководитель проф. </w:t>
            </w:r>
            <w:proofErr w:type="spellStart"/>
            <w:r>
              <w:rPr>
                <w:i/>
              </w:rPr>
              <w:t>Эрдес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Шандор</w:t>
            </w:r>
            <w:proofErr w:type="spellEnd"/>
            <w:r>
              <w:rPr>
                <w:i/>
              </w:rPr>
              <w:t xml:space="preserve"> Федорович</w:t>
            </w:r>
          </w:p>
        </w:tc>
      </w:tr>
      <w:tr w:rsidR="00E35EFC">
        <w:trPr>
          <w:trHeight w:val="1633"/>
        </w:trPr>
        <w:tc>
          <w:tcPr>
            <w:tcW w:w="1419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E35EFC" w:rsidRDefault="002A4354">
            <w:pPr>
              <w:pStyle w:val="TableParagraph"/>
              <w:spacing w:before="0"/>
              <w:ind w:left="156" w:right="147"/>
              <w:jc w:val="center"/>
            </w:pPr>
            <w:r>
              <w:t>18.11-18.19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 w:line="276" w:lineRule="auto"/>
              <w:ind w:left="107" w:right="730"/>
            </w:pPr>
            <w:r>
              <w:t xml:space="preserve">Структура </w:t>
            </w:r>
            <w:proofErr w:type="spellStart"/>
            <w:r>
              <w:t>коморбидной</w:t>
            </w:r>
            <w:proofErr w:type="spellEnd"/>
            <w:r>
              <w:t xml:space="preserve"> патологии и ее связь с клинико-ультразвуковыми особенностями </w:t>
            </w:r>
            <w:proofErr w:type="spellStart"/>
            <w:r>
              <w:t>псориатического</w:t>
            </w:r>
            <w:proofErr w:type="spellEnd"/>
            <w:r>
              <w:t xml:space="preserve"> артрита</w:t>
            </w:r>
          </w:p>
          <w:p w:rsidR="00E35EFC" w:rsidRDefault="002A4354">
            <w:pPr>
              <w:pStyle w:val="TableParagraph"/>
              <w:spacing w:before="4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Файрушина</w:t>
            </w:r>
            <w:proofErr w:type="spellEnd"/>
            <w:r>
              <w:rPr>
                <w:b/>
                <w:i/>
              </w:rPr>
              <w:t xml:space="preserve"> Ирина </w:t>
            </w:r>
            <w:proofErr w:type="spellStart"/>
            <w:r>
              <w:rPr>
                <w:b/>
                <w:i/>
              </w:rPr>
              <w:t>Фанзиловна</w:t>
            </w:r>
            <w:proofErr w:type="spellEnd"/>
            <w:r>
              <w:rPr>
                <w:b/>
                <w:i/>
              </w:rPr>
              <w:t>,</w:t>
            </w:r>
          </w:p>
          <w:p w:rsidR="00E35EFC" w:rsidRDefault="002A4354">
            <w:pPr>
              <w:pStyle w:val="TableParagraph"/>
              <w:spacing w:before="40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Казанский государственный медицинский университет, г. Казань</w:t>
            </w:r>
          </w:p>
          <w:p w:rsidR="00E35EFC" w:rsidRDefault="002A4354">
            <w:pPr>
              <w:pStyle w:val="TableParagraph"/>
              <w:spacing w:before="93"/>
              <w:ind w:left="107"/>
              <w:rPr>
                <w:i/>
              </w:rPr>
            </w:pPr>
            <w:r>
              <w:rPr>
                <w:i/>
              </w:rPr>
              <w:t xml:space="preserve">Научный руководитель д.м.н. </w:t>
            </w:r>
            <w:proofErr w:type="spellStart"/>
            <w:r>
              <w:rPr>
                <w:i/>
              </w:rPr>
              <w:t>Абдулганиева</w:t>
            </w:r>
            <w:proofErr w:type="spellEnd"/>
            <w:r>
              <w:rPr>
                <w:i/>
              </w:rPr>
              <w:t xml:space="preserve"> Диана </w:t>
            </w:r>
            <w:proofErr w:type="spellStart"/>
            <w:r>
              <w:rPr>
                <w:i/>
              </w:rPr>
              <w:t>Ильдаровна</w:t>
            </w:r>
            <w:proofErr w:type="spellEnd"/>
          </w:p>
        </w:tc>
      </w:tr>
      <w:tr w:rsidR="00E35EFC">
        <w:trPr>
          <w:trHeight w:val="1987"/>
        </w:trPr>
        <w:tc>
          <w:tcPr>
            <w:tcW w:w="1419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156" w:right="147"/>
              <w:jc w:val="center"/>
            </w:pPr>
            <w:r>
              <w:t>18.19-18.27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 w:line="278" w:lineRule="auto"/>
              <w:ind w:left="107" w:right="804"/>
            </w:pPr>
            <w:proofErr w:type="spellStart"/>
            <w:r>
              <w:t>Субпопуляции</w:t>
            </w:r>
            <w:proofErr w:type="spellEnd"/>
            <w:r>
              <w:t xml:space="preserve"> В-лимфоцитов как дополнительный диагностический маркер при болезни </w:t>
            </w:r>
            <w:proofErr w:type="spellStart"/>
            <w:r>
              <w:t>Шегрена</w:t>
            </w:r>
            <w:proofErr w:type="spellEnd"/>
            <w:r>
              <w:t xml:space="preserve"> и системной красной волчанке</w:t>
            </w:r>
          </w:p>
          <w:p w:rsidR="00E35EFC" w:rsidRDefault="002A4354">
            <w:pPr>
              <w:pStyle w:val="TableParagraph"/>
              <w:spacing w:before="2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Беневоленская Станислава Сергеевна, Кудрявцев И.В.</w:t>
            </w:r>
          </w:p>
          <w:p w:rsidR="00E35EFC" w:rsidRDefault="002A4354">
            <w:pPr>
              <w:pStyle w:val="TableParagraph"/>
              <w:spacing w:before="37" w:line="333" w:lineRule="auto"/>
              <w:ind w:left="107" w:right="1613"/>
              <w:rPr>
                <w:b/>
                <w:i/>
              </w:rPr>
            </w:pPr>
            <w:r>
              <w:rPr>
                <w:b/>
                <w:i/>
              </w:rPr>
              <w:t xml:space="preserve">Национальный медицинский исследовательский центр имени В.А. </w:t>
            </w:r>
            <w:proofErr w:type="spellStart"/>
            <w:r>
              <w:rPr>
                <w:b/>
                <w:i/>
              </w:rPr>
              <w:t>Алмазова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  <w:p w:rsidR="00E35EFC" w:rsidRDefault="002A4354">
            <w:pPr>
              <w:pStyle w:val="TableParagraph"/>
              <w:spacing w:before="0" w:line="246" w:lineRule="exact"/>
              <w:ind w:left="107"/>
              <w:rPr>
                <w:i/>
              </w:rPr>
            </w:pPr>
            <w:r>
              <w:rPr>
                <w:i/>
              </w:rPr>
              <w:t xml:space="preserve">Научный руководитель д.м.н. </w:t>
            </w:r>
            <w:proofErr w:type="spellStart"/>
            <w:r>
              <w:rPr>
                <w:i/>
              </w:rPr>
              <w:t>Маслянский</w:t>
            </w:r>
            <w:proofErr w:type="spellEnd"/>
            <w:r>
              <w:rPr>
                <w:i/>
              </w:rPr>
              <w:t xml:space="preserve"> Алексей Леонидович</w:t>
            </w:r>
          </w:p>
        </w:tc>
      </w:tr>
      <w:tr w:rsidR="00E35EFC">
        <w:trPr>
          <w:trHeight w:val="2214"/>
        </w:trPr>
        <w:tc>
          <w:tcPr>
            <w:tcW w:w="1419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147"/>
              <w:ind w:left="156" w:right="147"/>
              <w:jc w:val="center"/>
            </w:pPr>
            <w:r>
              <w:t>18.27-18.35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 w:line="276" w:lineRule="auto"/>
              <w:ind w:left="107" w:right="320"/>
            </w:pPr>
            <w:r>
              <w:t>Возможность использования капилляроскопии для раннего выявления легочной артериальной гипертензии у пациентов с системной склеродермией</w:t>
            </w:r>
          </w:p>
          <w:p w:rsidR="00E35EFC" w:rsidRDefault="002A4354">
            <w:pPr>
              <w:pStyle w:val="TableParagraph"/>
              <w:spacing w:before="4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Кляус</w:t>
            </w:r>
            <w:proofErr w:type="spellEnd"/>
            <w:r>
              <w:rPr>
                <w:b/>
                <w:i/>
              </w:rPr>
              <w:t xml:space="preserve"> Наталья Андреевна</w:t>
            </w:r>
          </w:p>
          <w:p w:rsidR="00E35EFC" w:rsidRDefault="002A4354">
            <w:pPr>
              <w:pStyle w:val="TableParagraph"/>
              <w:spacing w:before="37" w:line="278" w:lineRule="auto"/>
              <w:ind w:left="107" w:right="808"/>
              <w:rPr>
                <w:b/>
                <w:i/>
              </w:rPr>
            </w:pPr>
            <w:r>
              <w:rPr>
                <w:b/>
                <w:i/>
              </w:rPr>
              <w:t xml:space="preserve">Национальный медицинский исследовательский центр имени В.А. </w:t>
            </w:r>
            <w:proofErr w:type="spellStart"/>
            <w:r>
              <w:rPr>
                <w:b/>
                <w:i/>
              </w:rPr>
              <w:t>Алмазова</w:t>
            </w:r>
            <w:proofErr w:type="spellEnd"/>
            <w:r>
              <w:rPr>
                <w:b/>
                <w:i/>
              </w:rPr>
              <w:t>, Санкт- Петербург</w:t>
            </w:r>
          </w:p>
          <w:p w:rsidR="00E35EFC" w:rsidRDefault="002A4354">
            <w:pPr>
              <w:pStyle w:val="TableParagraph"/>
              <w:spacing w:before="52" w:line="276" w:lineRule="auto"/>
              <w:ind w:left="107" w:right="1118"/>
              <w:rPr>
                <w:i/>
              </w:rPr>
            </w:pPr>
            <w:r>
              <w:rPr>
                <w:i/>
              </w:rPr>
              <w:t xml:space="preserve">Научный руководитель д.м.н. </w:t>
            </w:r>
            <w:proofErr w:type="spellStart"/>
            <w:r>
              <w:rPr>
                <w:i/>
              </w:rPr>
              <w:t>Маслянский</w:t>
            </w:r>
            <w:proofErr w:type="spellEnd"/>
            <w:r>
              <w:rPr>
                <w:i/>
              </w:rPr>
              <w:t xml:space="preserve"> Алексей Леонидович, д.м.н. Моисеева Ольга Михайловна</w:t>
            </w:r>
          </w:p>
        </w:tc>
      </w:tr>
      <w:tr w:rsidR="00E35EFC">
        <w:trPr>
          <w:trHeight w:val="1987"/>
        </w:trPr>
        <w:tc>
          <w:tcPr>
            <w:tcW w:w="1419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E35EFC" w:rsidRDefault="002A4354">
            <w:pPr>
              <w:pStyle w:val="TableParagraph"/>
              <w:spacing w:before="0"/>
              <w:ind w:left="156" w:right="147"/>
              <w:jc w:val="center"/>
            </w:pPr>
            <w:r>
              <w:t>18.35-18.43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6" w:line="276" w:lineRule="auto"/>
              <w:ind w:left="107" w:right="1036"/>
            </w:pPr>
            <w:r>
              <w:t xml:space="preserve">Роль определения свободных легких цепей иммуноглобулинов в диагностике и оценке активности первичного синдрома </w:t>
            </w:r>
            <w:proofErr w:type="spellStart"/>
            <w:r>
              <w:t>Шегрена</w:t>
            </w:r>
            <w:proofErr w:type="spellEnd"/>
          </w:p>
          <w:p w:rsidR="00E35EFC" w:rsidRDefault="002A4354">
            <w:pPr>
              <w:pStyle w:val="TableParagraph"/>
              <w:spacing w:before="4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Кувардин</w:t>
            </w:r>
            <w:proofErr w:type="spellEnd"/>
            <w:r>
              <w:rPr>
                <w:b/>
                <w:i/>
              </w:rPr>
              <w:t xml:space="preserve"> Евгений Сергеевич, </w:t>
            </w:r>
            <w:proofErr w:type="spellStart"/>
            <w:r>
              <w:rPr>
                <w:b/>
                <w:i/>
              </w:rPr>
              <w:t>Холопова</w:t>
            </w:r>
            <w:proofErr w:type="spellEnd"/>
            <w:r>
              <w:rPr>
                <w:b/>
                <w:i/>
              </w:rPr>
              <w:t xml:space="preserve"> И.В.</w:t>
            </w:r>
          </w:p>
          <w:p w:rsidR="00E35EFC" w:rsidRDefault="002A4354">
            <w:pPr>
              <w:pStyle w:val="TableParagraph"/>
              <w:spacing w:before="0" w:line="350" w:lineRule="atLeast"/>
              <w:ind w:left="107" w:right="1613"/>
              <w:rPr>
                <w:b/>
                <w:i/>
              </w:rPr>
            </w:pPr>
            <w:r>
              <w:rPr>
                <w:b/>
                <w:i/>
              </w:rPr>
              <w:t xml:space="preserve">Национальный медицинский исследовательский центр имени В.А. </w:t>
            </w:r>
            <w:proofErr w:type="spellStart"/>
            <w:r>
              <w:rPr>
                <w:b/>
                <w:i/>
              </w:rPr>
              <w:t>Алмазова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  <w:p w:rsidR="00E35EFC" w:rsidRDefault="002A4354">
            <w:pPr>
              <w:pStyle w:val="TableParagraph"/>
              <w:spacing w:before="36"/>
              <w:ind w:left="107"/>
              <w:rPr>
                <w:i/>
              </w:rPr>
            </w:pPr>
            <w:r>
              <w:rPr>
                <w:i/>
              </w:rPr>
              <w:t xml:space="preserve">Научный руководитель д.м.н. </w:t>
            </w:r>
            <w:proofErr w:type="spellStart"/>
            <w:r>
              <w:rPr>
                <w:i/>
              </w:rPr>
              <w:t>Маслянский</w:t>
            </w:r>
            <w:proofErr w:type="spellEnd"/>
            <w:r>
              <w:rPr>
                <w:i/>
              </w:rPr>
              <w:t xml:space="preserve"> Алексей Леонидович</w:t>
            </w:r>
          </w:p>
        </w:tc>
      </w:tr>
      <w:tr w:rsidR="00E35EFC">
        <w:trPr>
          <w:trHeight w:val="2277"/>
        </w:trPr>
        <w:tc>
          <w:tcPr>
            <w:tcW w:w="1419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178"/>
              <w:ind w:left="156" w:right="147"/>
              <w:jc w:val="center"/>
            </w:pPr>
            <w:r>
              <w:t>18.43-18.51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 w:line="276" w:lineRule="auto"/>
              <w:ind w:left="107" w:right="287"/>
            </w:pPr>
            <w:r>
              <w:t xml:space="preserve">Болезнь </w:t>
            </w:r>
            <w:proofErr w:type="spellStart"/>
            <w:r>
              <w:t>Стилла</w:t>
            </w:r>
            <w:proofErr w:type="spellEnd"/>
            <w:r>
              <w:t xml:space="preserve"> взрослых и идиопатический рецидивирующий перикардит: объединить </w:t>
            </w:r>
            <w:proofErr w:type="gramStart"/>
            <w:r>
              <w:t>нельзя</w:t>
            </w:r>
            <w:proofErr w:type="gramEnd"/>
            <w:r>
              <w:t xml:space="preserve"> дифференцировать</w:t>
            </w:r>
          </w:p>
          <w:p w:rsidR="00E35EFC" w:rsidRDefault="002A4354">
            <w:pPr>
              <w:pStyle w:val="TableParagraph"/>
              <w:spacing w:before="4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Мячикова</w:t>
            </w:r>
            <w:proofErr w:type="spellEnd"/>
            <w:r>
              <w:rPr>
                <w:b/>
                <w:i/>
              </w:rPr>
              <w:t xml:space="preserve"> Валентина Юрьевна</w:t>
            </w:r>
          </w:p>
          <w:p w:rsidR="00E35EFC" w:rsidRDefault="002A4354">
            <w:pPr>
              <w:pStyle w:val="TableParagraph"/>
              <w:spacing w:before="3" w:line="350" w:lineRule="atLeast"/>
              <w:ind w:left="107" w:right="1611"/>
              <w:rPr>
                <w:b/>
                <w:i/>
              </w:rPr>
            </w:pPr>
            <w:r>
              <w:rPr>
                <w:b/>
                <w:i/>
              </w:rPr>
              <w:t xml:space="preserve">Национальный медицинский исследовательский центр имени В.А. </w:t>
            </w:r>
            <w:proofErr w:type="spellStart"/>
            <w:r>
              <w:rPr>
                <w:b/>
                <w:i/>
              </w:rPr>
              <w:t>Алмазова</w:t>
            </w:r>
            <w:proofErr w:type="spellEnd"/>
            <w:r>
              <w:rPr>
                <w:b/>
                <w:i/>
              </w:rPr>
              <w:t>, Санкт-Петербург</w:t>
            </w:r>
          </w:p>
          <w:p w:rsidR="00E35EFC" w:rsidRDefault="002A4354">
            <w:pPr>
              <w:pStyle w:val="TableParagraph"/>
              <w:spacing w:before="33" w:line="276" w:lineRule="auto"/>
              <w:ind w:left="107" w:right="1118"/>
              <w:rPr>
                <w:i/>
              </w:rPr>
            </w:pPr>
            <w:r>
              <w:rPr>
                <w:i/>
              </w:rPr>
              <w:t xml:space="preserve">Научный руководитель д.м.н. </w:t>
            </w:r>
            <w:proofErr w:type="spellStart"/>
            <w:r>
              <w:rPr>
                <w:i/>
              </w:rPr>
              <w:t>Маслянский</w:t>
            </w:r>
            <w:proofErr w:type="spellEnd"/>
            <w:r>
              <w:rPr>
                <w:i/>
              </w:rPr>
              <w:t xml:space="preserve"> А</w:t>
            </w:r>
            <w:r>
              <w:rPr>
                <w:i/>
              </w:rPr>
              <w:t>лексей Леонидович, д.м.н. Моисеева Ольга Михайловна</w:t>
            </w:r>
          </w:p>
        </w:tc>
      </w:tr>
      <w:tr w:rsidR="00E35EFC">
        <w:trPr>
          <w:trHeight w:val="1693"/>
        </w:trPr>
        <w:tc>
          <w:tcPr>
            <w:tcW w:w="1419" w:type="dxa"/>
          </w:tcPr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E35EFC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E35EFC" w:rsidRDefault="002A4354">
            <w:pPr>
              <w:pStyle w:val="TableParagraph"/>
              <w:spacing w:before="161"/>
              <w:ind w:left="156" w:right="147"/>
              <w:jc w:val="center"/>
            </w:pPr>
            <w:r>
              <w:t>18.51-18.59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/>
              <w:ind w:left="107"/>
            </w:pPr>
            <w:r>
              <w:t>Психологические аспекты приверженности лечению больных ревматоидным артритом</w:t>
            </w:r>
          </w:p>
          <w:p w:rsidR="00E35EFC" w:rsidRDefault="002A4354">
            <w:pPr>
              <w:pStyle w:val="TableParagraph"/>
              <w:spacing w:before="43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Егорова Екатерина Вячеславовна</w:t>
            </w:r>
          </w:p>
          <w:p w:rsidR="00E35EFC" w:rsidRDefault="002A4354">
            <w:pPr>
              <w:pStyle w:val="TableParagraph"/>
              <w:spacing w:before="97" w:line="331" w:lineRule="auto"/>
              <w:ind w:left="107" w:right="876"/>
              <w:rPr>
                <w:b/>
                <w:i/>
              </w:rPr>
            </w:pPr>
            <w:r>
              <w:rPr>
                <w:b/>
                <w:i/>
              </w:rPr>
              <w:t xml:space="preserve">Саратовский государственный медицинский университет имени В.И. Разумовского, </w:t>
            </w:r>
            <w:r>
              <w:rPr>
                <w:b/>
                <w:i/>
              </w:rPr>
              <w:t>г. Саратов</w:t>
            </w:r>
          </w:p>
          <w:p w:rsidR="00E35EFC" w:rsidRDefault="002A4354">
            <w:pPr>
              <w:pStyle w:val="TableParagraph"/>
              <w:spacing w:before="0" w:line="193" w:lineRule="exact"/>
              <w:ind w:left="107"/>
              <w:rPr>
                <w:i/>
              </w:rPr>
            </w:pPr>
            <w:r>
              <w:rPr>
                <w:i/>
              </w:rPr>
              <w:t>Научный руководитель проф. Никитина Наталья Михайловна</w:t>
            </w:r>
          </w:p>
        </w:tc>
      </w:tr>
      <w:tr w:rsidR="00E35EFC">
        <w:trPr>
          <w:trHeight w:val="409"/>
        </w:trPr>
        <w:tc>
          <w:tcPr>
            <w:tcW w:w="1419" w:type="dxa"/>
          </w:tcPr>
          <w:p w:rsidR="00E35EFC" w:rsidRDefault="002A4354">
            <w:pPr>
              <w:pStyle w:val="TableParagraph"/>
              <w:spacing w:before="73"/>
              <w:ind w:left="156" w:right="147"/>
              <w:jc w:val="center"/>
            </w:pPr>
            <w:r>
              <w:t>18.59-19.15</w:t>
            </w:r>
          </w:p>
        </w:tc>
        <w:tc>
          <w:tcPr>
            <w:tcW w:w="9357" w:type="dxa"/>
          </w:tcPr>
          <w:p w:rsidR="00E35EFC" w:rsidRDefault="002A4354">
            <w:pPr>
              <w:pStyle w:val="TableParagraph"/>
              <w:spacing w:before="53"/>
              <w:ind w:left="107"/>
            </w:pPr>
            <w:r>
              <w:t>Дискуссия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V</w:t>
            </w:r>
          </w:p>
        </w:tc>
      </w:tr>
      <w:tr w:rsidR="00E35EFC">
        <w:trPr>
          <w:trHeight w:val="640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spacing w:before="193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12.30-14.00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Симпозиум «Актуальные вопросы детской ревматологии»*</w:t>
            </w:r>
          </w:p>
          <w:p w:rsidR="00E35EFC" w:rsidRDefault="002A4354">
            <w:pPr>
              <w:pStyle w:val="TableParagraph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Roche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762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Сопредседатели: Никишина Ирина Петровна, Костик Михаил Михайлович,</w:t>
            </w:r>
          </w:p>
          <w:p w:rsidR="00E35EFC" w:rsidRDefault="002A4354">
            <w:pPr>
              <w:pStyle w:val="TableParagraph"/>
              <w:spacing w:before="98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Жолобова</w:t>
            </w:r>
            <w:proofErr w:type="spellEnd"/>
            <w:r>
              <w:rPr>
                <w:b/>
              </w:rPr>
              <w:t xml:space="preserve"> Елена Спартаковна</w:t>
            </w:r>
          </w:p>
        </w:tc>
      </w:tr>
      <w:tr w:rsidR="00E35EFC">
        <w:trPr>
          <w:trHeight w:val="72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0"/>
              <w:ind w:left="144" w:right="146"/>
              <w:jc w:val="center"/>
            </w:pPr>
            <w:r>
              <w:t>12.30-12.55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Уроки педиатрической ревматологии и новые вызовы в эпоху COVID-19</w:t>
            </w:r>
          </w:p>
          <w:p w:rsidR="00E35EFC" w:rsidRDefault="002A4354">
            <w:pPr>
              <w:pStyle w:val="TableParagraph"/>
              <w:spacing w:before="65"/>
              <w:rPr>
                <w:b/>
                <w:i/>
              </w:rPr>
            </w:pPr>
            <w:r>
              <w:rPr>
                <w:b/>
                <w:i/>
              </w:rPr>
              <w:t>Никишина Ирина Петровна, Москва</w:t>
            </w:r>
          </w:p>
        </w:tc>
      </w:tr>
      <w:tr w:rsidR="00E35EFC">
        <w:trPr>
          <w:trHeight w:val="721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12.55-13.20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Необычные варианты течения </w:t>
            </w:r>
            <w:proofErr w:type="spellStart"/>
            <w:r>
              <w:t>сЮИА</w:t>
            </w:r>
            <w:proofErr w:type="spellEnd"/>
            <w:r>
              <w:t xml:space="preserve"> у детей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Костик Михаил Михайлович, Санкт-Петербург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13.20-13.45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Вопросы безопасности противоревматической терапии у детей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Жолобова</w:t>
            </w:r>
            <w:proofErr w:type="spellEnd"/>
            <w:r>
              <w:rPr>
                <w:b/>
                <w:i/>
              </w:rPr>
              <w:t xml:space="preserve"> Елена Спартаковна, Москва</w:t>
            </w:r>
          </w:p>
        </w:tc>
      </w:tr>
      <w:tr w:rsidR="00E35EFC">
        <w:trPr>
          <w:trHeight w:val="373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53"/>
              <w:ind w:left="144" w:right="146"/>
              <w:jc w:val="center"/>
            </w:pPr>
            <w:r>
              <w:t>13.45-14.00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Дискуссия</w:t>
            </w:r>
          </w:p>
        </w:tc>
      </w:tr>
      <w:tr w:rsidR="00E35EFC">
        <w:trPr>
          <w:trHeight w:val="371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14.00-14.15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V</w:t>
            </w:r>
          </w:p>
        </w:tc>
      </w:tr>
      <w:tr w:rsidR="00E35EFC">
        <w:trPr>
          <w:trHeight w:val="894"/>
        </w:trPr>
        <w:tc>
          <w:tcPr>
            <w:tcW w:w="1433" w:type="dxa"/>
            <w:shd w:val="clear" w:color="auto" w:fill="B6DDE8"/>
          </w:tcPr>
          <w:p w:rsidR="00E35EFC" w:rsidRDefault="00E35EF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35EFC" w:rsidRDefault="002A4354">
            <w:pPr>
              <w:pStyle w:val="TableParagraph"/>
              <w:spacing w:before="0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14.15-15.30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 w:right="247"/>
              <w:rPr>
                <w:b/>
              </w:rPr>
            </w:pPr>
            <w:r>
              <w:rPr>
                <w:b/>
              </w:rPr>
              <w:t>Симпозиум «</w:t>
            </w:r>
            <w:proofErr w:type="spellStart"/>
            <w:r>
              <w:rPr>
                <w:b/>
              </w:rPr>
              <w:t>Энбрел</w:t>
            </w:r>
            <w:proofErr w:type="spellEnd"/>
            <w:r>
              <w:rPr>
                <w:b/>
              </w:rPr>
              <w:t xml:space="preserve"> – 20 лет в мире, 10 лет в России. Путь к успеху в лечении различных подтипов ЮИА»*</w:t>
            </w:r>
          </w:p>
          <w:p w:rsidR="00E35EFC" w:rsidRDefault="002A4354">
            <w:pPr>
              <w:pStyle w:val="TableParagraph"/>
              <w:spacing w:before="57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*Симпозиум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Pfizer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41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Жолобова</w:t>
            </w:r>
            <w:proofErr w:type="spellEnd"/>
            <w:r>
              <w:rPr>
                <w:b/>
              </w:rPr>
              <w:t xml:space="preserve"> Елена Спартаковна, Никишина Ирина Петровна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14.15-14.40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Ювенильный </w:t>
            </w:r>
            <w:proofErr w:type="spellStart"/>
            <w:r>
              <w:t>анкилозирующий</w:t>
            </w:r>
            <w:proofErr w:type="spellEnd"/>
            <w:r>
              <w:t xml:space="preserve"> спондилит и ГИБП: всему место и время</w:t>
            </w:r>
          </w:p>
          <w:p w:rsidR="00E35EFC" w:rsidRDefault="002A4354">
            <w:pPr>
              <w:pStyle w:val="TableParagraph"/>
              <w:spacing w:before="65"/>
              <w:rPr>
                <w:b/>
                <w:i/>
              </w:rPr>
            </w:pPr>
            <w:r>
              <w:rPr>
                <w:b/>
                <w:i/>
              </w:rPr>
              <w:t>Никишина Ирина Петровна, Москва</w:t>
            </w:r>
          </w:p>
        </w:tc>
      </w:tr>
      <w:tr w:rsidR="00E35EFC">
        <w:trPr>
          <w:trHeight w:val="721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14.40-15.05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 xml:space="preserve">Ювенильный </w:t>
            </w:r>
            <w:proofErr w:type="spellStart"/>
            <w:r>
              <w:t>псориатический</w:t>
            </w:r>
            <w:proofErr w:type="spellEnd"/>
            <w:r>
              <w:t xml:space="preserve"> артрит: уроки клинической практики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Жолобова</w:t>
            </w:r>
            <w:proofErr w:type="spellEnd"/>
            <w:r>
              <w:rPr>
                <w:b/>
                <w:i/>
              </w:rPr>
              <w:t xml:space="preserve"> Елена Спартаковна, Москва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15.05-15.30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proofErr w:type="spellStart"/>
            <w:r>
              <w:t>Энтезит</w:t>
            </w:r>
            <w:proofErr w:type="spellEnd"/>
            <w:r>
              <w:t>-ассоциированный артрит – можно ли управлять течением заболевания?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Костик Михаил Михайлович, Санкт-Петербург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15.30-16.00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V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16.00-17.30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«Системная красная волчанка у детей»</w:t>
            </w:r>
          </w:p>
        </w:tc>
      </w:tr>
      <w:tr w:rsidR="00E35EFC">
        <w:trPr>
          <w:trHeight w:val="70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spacing w:line="276" w:lineRule="auto"/>
              <w:ind w:left="107" w:right="1081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Кучинская</w:t>
            </w:r>
            <w:proofErr w:type="spellEnd"/>
            <w:r>
              <w:rPr>
                <w:b/>
              </w:rPr>
              <w:t xml:space="preserve"> Екатерина Михайловна, </w:t>
            </w:r>
            <w:proofErr w:type="spellStart"/>
            <w:r>
              <w:rPr>
                <w:b/>
              </w:rPr>
              <w:t>Каледа</w:t>
            </w:r>
            <w:proofErr w:type="spellEnd"/>
            <w:r>
              <w:rPr>
                <w:b/>
              </w:rPr>
              <w:t xml:space="preserve"> Мария Игоревна, Костик Михаил Михайлович</w:t>
            </w:r>
          </w:p>
        </w:tc>
      </w:tr>
      <w:tr w:rsidR="00E35EFC">
        <w:trPr>
          <w:trHeight w:val="1022"/>
        </w:trPr>
        <w:tc>
          <w:tcPr>
            <w:tcW w:w="1433" w:type="dxa"/>
          </w:tcPr>
          <w:p w:rsidR="00E35EFC" w:rsidRDefault="00E35EFC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E35EFC" w:rsidRDefault="002A4354">
            <w:pPr>
              <w:pStyle w:val="TableParagraph"/>
              <w:spacing w:before="0"/>
              <w:ind w:left="144" w:right="146"/>
              <w:jc w:val="center"/>
            </w:pPr>
            <w:r>
              <w:t>16.00-16.30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Ювенильная системная красная волчанка: современная парадигма диагностики и лечения*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Кучинская</w:t>
            </w:r>
            <w:proofErr w:type="spellEnd"/>
            <w:r>
              <w:rPr>
                <w:b/>
                <w:i/>
              </w:rPr>
              <w:t xml:space="preserve"> Екатерина Михайловна, Санкт-Петербург</w:t>
            </w:r>
          </w:p>
          <w:p w:rsidR="00E35EFC" w:rsidRDefault="002A4354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*Доклад при поддержке партнера конгресса компании «</w:t>
            </w:r>
            <w:proofErr w:type="spellStart"/>
            <w:r>
              <w:rPr>
                <w:i/>
                <w:sz w:val="18"/>
              </w:rPr>
              <w:t>GlaxoSmithKline</w:t>
            </w:r>
            <w:proofErr w:type="spellEnd"/>
            <w:r>
              <w:rPr>
                <w:i/>
                <w:sz w:val="18"/>
              </w:rPr>
              <w:t>», не входит в программу НМО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16.30-16.45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6"/>
            </w:pPr>
            <w:r>
              <w:t>Синдром активации макрофагов при системной красной волчанке у детей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Каледа</w:t>
            </w:r>
            <w:proofErr w:type="spellEnd"/>
            <w:r>
              <w:rPr>
                <w:b/>
                <w:i/>
              </w:rPr>
              <w:t xml:space="preserve"> Мария Игоревна, Москва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16.45-17.00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Молекулярно-генетические особенности пациентов с СКВ: собственный опыт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Суспицын</w:t>
            </w:r>
            <w:proofErr w:type="spellEnd"/>
            <w:r>
              <w:rPr>
                <w:b/>
                <w:i/>
              </w:rPr>
              <w:t xml:space="preserve"> Евгений Николаевич, </w:t>
            </w:r>
            <w:proofErr w:type="spellStart"/>
            <w:r>
              <w:rPr>
                <w:b/>
                <w:i/>
              </w:rPr>
              <w:t>Кучинская</w:t>
            </w:r>
            <w:proofErr w:type="spellEnd"/>
            <w:r>
              <w:rPr>
                <w:b/>
                <w:i/>
              </w:rPr>
              <w:t xml:space="preserve"> Е.М., </w:t>
            </w:r>
            <w:proofErr w:type="spellStart"/>
            <w:r>
              <w:rPr>
                <w:b/>
                <w:i/>
              </w:rPr>
              <w:t>Мулкиджан</w:t>
            </w:r>
            <w:proofErr w:type="spellEnd"/>
            <w:r>
              <w:rPr>
                <w:b/>
                <w:i/>
              </w:rPr>
              <w:t xml:space="preserve"> Р.С., Санкт-Петербург</w:t>
            </w:r>
          </w:p>
        </w:tc>
      </w:tr>
      <w:tr w:rsidR="00E35EFC">
        <w:trPr>
          <w:trHeight w:val="68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17.00-17.15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Неврологические проявления СКВ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Ракова</w:t>
            </w:r>
            <w:proofErr w:type="spellEnd"/>
            <w:r>
              <w:rPr>
                <w:b/>
                <w:i/>
              </w:rPr>
              <w:t xml:space="preserve"> Мария Александровна, </w:t>
            </w:r>
            <w:proofErr w:type="spellStart"/>
            <w:r>
              <w:rPr>
                <w:b/>
                <w:i/>
              </w:rPr>
              <w:t>Кучинская</w:t>
            </w:r>
            <w:proofErr w:type="spellEnd"/>
            <w:r>
              <w:rPr>
                <w:b/>
                <w:i/>
              </w:rPr>
              <w:t xml:space="preserve"> Е.М., Костик М</w:t>
            </w:r>
            <w:r>
              <w:rPr>
                <w:b/>
                <w:i/>
              </w:rPr>
              <w:t>.М., Санкт-Петербург</w:t>
            </w:r>
          </w:p>
        </w:tc>
      </w:tr>
      <w:tr w:rsidR="00E35EFC">
        <w:trPr>
          <w:trHeight w:val="68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17.15-17.30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Психиатрические аспекты системных заболеваний у детей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r>
              <w:rPr>
                <w:b/>
                <w:i/>
              </w:rPr>
              <w:t>Яковлева Юлия Александровна, Санкт-Петербург</w:t>
            </w:r>
          </w:p>
        </w:tc>
      </w:tr>
      <w:tr w:rsidR="00E35EFC">
        <w:trPr>
          <w:trHeight w:val="373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17.30-17.45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</w:tbl>
    <w:p w:rsidR="00E35EFC" w:rsidRDefault="00E35EFC">
      <w:pPr>
        <w:sectPr w:rsidR="00E35EFC">
          <w:pgSz w:w="11910" w:h="16840"/>
          <w:pgMar w:top="2940" w:right="320" w:bottom="840" w:left="560" w:header="427" w:footer="654" w:gutter="0"/>
          <w:cols w:space="720"/>
        </w:sectPr>
      </w:pPr>
    </w:p>
    <w:p w:rsidR="00E35EFC" w:rsidRDefault="00E35EFC">
      <w:pPr>
        <w:rPr>
          <w:b/>
          <w:sz w:val="20"/>
        </w:rPr>
      </w:pPr>
    </w:p>
    <w:p w:rsidR="00E35EFC" w:rsidRDefault="00E35EFC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9342"/>
      </w:tblGrid>
      <w:tr w:rsidR="00E35EFC">
        <w:trPr>
          <w:trHeight w:val="371"/>
        </w:trPr>
        <w:tc>
          <w:tcPr>
            <w:tcW w:w="10775" w:type="dxa"/>
            <w:gridSpan w:val="2"/>
            <w:shd w:val="clear" w:color="auto" w:fill="B6DDE8"/>
          </w:tcPr>
          <w:p w:rsidR="00E35EFC" w:rsidRDefault="002A4354">
            <w:pPr>
              <w:pStyle w:val="TableParagraph"/>
              <w:ind w:left="1637" w:right="1626"/>
              <w:jc w:val="center"/>
              <w:rPr>
                <w:b/>
              </w:rPr>
            </w:pPr>
            <w:r>
              <w:rPr>
                <w:b/>
              </w:rPr>
              <w:t>Конференц-зал V</w:t>
            </w:r>
          </w:p>
        </w:tc>
      </w:tr>
      <w:tr w:rsidR="00E35EFC">
        <w:trPr>
          <w:trHeight w:val="374"/>
        </w:trPr>
        <w:tc>
          <w:tcPr>
            <w:tcW w:w="1433" w:type="dxa"/>
            <w:shd w:val="clear" w:color="auto" w:fill="B6DDE8"/>
          </w:tcPr>
          <w:p w:rsidR="00E35EFC" w:rsidRDefault="002A4354">
            <w:pPr>
              <w:pStyle w:val="TableParagraph"/>
              <w:ind w:left="158" w:right="132"/>
              <w:jc w:val="center"/>
              <w:rPr>
                <w:b/>
              </w:rPr>
            </w:pPr>
            <w:r>
              <w:rPr>
                <w:b/>
              </w:rPr>
              <w:t>17.45-19.15</w:t>
            </w:r>
          </w:p>
        </w:tc>
        <w:tc>
          <w:tcPr>
            <w:tcW w:w="9342" w:type="dxa"/>
            <w:shd w:val="clear" w:color="auto" w:fill="B6DDE8"/>
          </w:tcPr>
          <w:p w:rsidR="00E35EFC" w:rsidRDefault="002A4354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Секционное заседание «Избранные вопросы детской ревматологии»</w:t>
            </w:r>
          </w:p>
        </w:tc>
      </w:tr>
      <w:tr w:rsidR="00E35EFC">
        <w:trPr>
          <w:trHeight w:val="700"/>
        </w:trPr>
        <w:tc>
          <w:tcPr>
            <w:tcW w:w="10775" w:type="dxa"/>
            <w:gridSpan w:val="2"/>
            <w:shd w:val="clear" w:color="auto" w:fill="FAD3B4"/>
          </w:tcPr>
          <w:p w:rsidR="00E35EFC" w:rsidRDefault="002A4354">
            <w:pPr>
              <w:pStyle w:val="TableParagraph"/>
              <w:spacing w:line="276" w:lineRule="auto"/>
              <w:ind w:left="107" w:right="633"/>
              <w:rPr>
                <w:b/>
              </w:rPr>
            </w:pPr>
            <w:r>
              <w:rPr>
                <w:b/>
              </w:rPr>
              <w:t xml:space="preserve">Сопредседатели: </w:t>
            </w:r>
            <w:proofErr w:type="spellStart"/>
            <w:r>
              <w:rPr>
                <w:b/>
              </w:rPr>
              <w:t>Брегель</w:t>
            </w:r>
            <w:proofErr w:type="spellEnd"/>
            <w:r>
              <w:rPr>
                <w:b/>
              </w:rPr>
              <w:t xml:space="preserve"> Людмила Владимировна, Костик Михаил Михайлович, </w:t>
            </w:r>
            <w:proofErr w:type="spellStart"/>
            <w:r>
              <w:rPr>
                <w:b/>
              </w:rPr>
              <w:t>Дубко</w:t>
            </w:r>
            <w:proofErr w:type="spellEnd"/>
            <w:r>
              <w:rPr>
                <w:b/>
              </w:rPr>
              <w:t xml:space="preserve"> Маргарита Фёдоровна</w:t>
            </w:r>
          </w:p>
        </w:tc>
      </w:tr>
      <w:tr w:rsidR="00E35EFC">
        <w:trPr>
          <w:trHeight w:val="722"/>
        </w:trPr>
        <w:tc>
          <w:tcPr>
            <w:tcW w:w="1433" w:type="dxa"/>
            <w:tcBorders>
              <w:bottom w:val="single" w:sz="6" w:space="0" w:color="000000"/>
            </w:tcBorders>
          </w:tcPr>
          <w:p w:rsidR="00E35EFC" w:rsidRDefault="002A4354">
            <w:pPr>
              <w:pStyle w:val="TableParagraph"/>
              <w:spacing w:before="212"/>
              <w:ind w:left="144" w:right="146"/>
              <w:jc w:val="center"/>
            </w:pPr>
            <w:r>
              <w:t>17.45-18.15</w:t>
            </w:r>
          </w:p>
        </w:tc>
        <w:tc>
          <w:tcPr>
            <w:tcW w:w="9342" w:type="dxa"/>
            <w:tcBorders>
              <w:bottom w:val="single" w:sz="6" w:space="0" w:color="000000"/>
            </w:tcBorders>
          </w:tcPr>
          <w:p w:rsidR="00E35EFC" w:rsidRDefault="002A4354">
            <w:pPr>
              <w:pStyle w:val="TableParagraph"/>
              <w:spacing w:before="56"/>
            </w:pPr>
            <w:r>
              <w:t xml:space="preserve">Болезнь Кавасаки и </w:t>
            </w:r>
            <w:proofErr w:type="gramStart"/>
            <w:r>
              <w:t>Кавасаки-подобные</w:t>
            </w:r>
            <w:proofErr w:type="gramEnd"/>
            <w:r>
              <w:t xml:space="preserve"> синдромы в эпоху COVID-19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Брегель</w:t>
            </w:r>
            <w:proofErr w:type="spellEnd"/>
            <w:r>
              <w:rPr>
                <w:b/>
                <w:i/>
              </w:rPr>
              <w:t xml:space="preserve"> Людмила Владимировна, г. Иркутск</w:t>
            </w:r>
          </w:p>
        </w:tc>
      </w:tr>
      <w:tr w:rsidR="00E35EFC">
        <w:trPr>
          <w:trHeight w:val="722"/>
        </w:trPr>
        <w:tc>
          <w:tcPr>
            <w:tcW w:w="1433" w:type="dxa"/>
            <w:tcBorders>
              <w:top w:val="single" w:sz="6" w:space="0" w:color="000000"/>
            </w:tcBorders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18.15-18.30</w:t>
            </w:r>
          </w:p>
        </w:tc>
        <w:tc>
          <w:tcPr>
            <w:tcW w:w="9342" w:type="dxa"/>
            <w:tcBorders>
              <w:top w:val="single" w:sz="6" w:space="0" w:color="000000"/>
            </w:tcBorders>
          </w:tcPr>
          <w:p w:rsidR="00E35EFC" w:rsidRDefault="002A4354">
            <w:pPr>
              <w:pStyle w:val="TableParagraph"/>
              <w:spacing w:before="51"/>
            </w:pPr>
            <w:r>
              <w:t xml:space="preserve">Варианты течения "синдрома Кавасаки" у детей с COVID-19: опыт </w:t>
            </w:r>
            <w:proofErr w:type="spellStart"/>
            <w:r>
              <w:t>СПбГПМУ</w:t>
            </w:r>
            <w:proofErr w:type="spellEnd"/>
          </w:p>
          <w:p w:rsidR="00E35EFC" w:rsidRDefault="002A4354">
            <w:pPr>
              <w:pStyle w:val="TableParagraph"/>
              <w:spacing w:before="6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Аврусин</w:t>
            </w:r>
            <w:proofErr w:type="spellEnd"/>
            <w:r>
              <w:rPr>
                <w:b/>
                <w:i/>
              </w:rPr>
              <w:t xml:space="preserve"> Илья Сергеевич, Санкт-Петербург</w:t>
            </w:r>
          </w:p>
        </w:tc>
      </w:tr>
      <w:tr w:rsidR="00E35EFC">
        <w:trPr>
          <w:trHeight w:val="724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18.30-18.40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Что мы знаем о неонатальной ревматологии</w:t>
            </w:r>
          </w:p>
          <w:p w:rsidR="00E35EFC" w:rsidRDefault="002A4354">
            <w:pPr>
              <w:pStyle w:val="TableParagraph"/>
              <w:spacing w:before="6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Дубко</w:t>
            </w:r>
            <w:proofErr w:type="spellEnd"/>
            <w:r>
              <w:rPr>
                <w:b/>
                <w:i/>
              </w:rPr>
              <w:t xml:space="preserve"> Маргарита Фёдоровна, </w:t>
            </w:r>
            <w:proofErr w:type="spellStart"/>
            <w:r>
              <w:rPr>
                <w:b/>
                <w:i/>
              </w:rPr>
              <w:t>Солодкова</w:t>
            </w:r>
            <w:proofErr w:type="spellEnd"/>
            <w:r>
              <w:rPr>
                <w:b/>
                <w:i/>
              </w:rPr>
              <w:t xml:space="preserve"> И.В., Санкт-Петербург</w:t>
            </w:r>
          </w:p>
        </w:tc>
      </w:tr>
      <w:tr w:rsidR="00E35EFC">
        <w:trPr>
          <w:trHeight w:val="68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18.40-18.50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Поражение тазобедренных суставов - ранний признак онкологической патологии у детей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Ивановский Сергей Владимирович, г. Симферополь</w:t>
            </w:r>
          </w:p>
        </w:tc>
      </w:tr>
      <w:tr w:rsidR="00E35EFC">
        <w:trPr>
          <w:trHeight w:val="686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18.50-19.05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r>
              <w:t>Особенности поражения тазобедренного сустава у детей с ЮИА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r>
              <w:rPr>
                <w:b/>
                <w:i/>
              </w:rPr>
              <w:t>Сорокина Л.С., Костик М.М., Санкт-Петербург</w:t>
            </w:r>
          </w:p>
        </w:tc>
      </w:tr>
      <w:tr w:rsidR="00E35EFC">
        <w:trPr>
          <w:trHeight w:val="685"/>
        </w:trPr>
        <w:tc>
          <w:tcPr>
            <w:tcW w:w="1433" w:type="dxa"/>
          </w:tcPr>
          <w:p w:rsidR="00E35EFC" w:rsidRDefault="002A4354">
            <w:pPr>
              <w:pStyle w:val="TableParagraph"/>
              <w:spacing w:before="209"/>
              <w:ind w:left="144" w:right="146"/>
              <w:jc w:val="center"/>
            </w:pPr>
            <w:r>
              <w:t>19.05-19.15</w:t>
            </w:r>
          </w:p>
        </w:tc>
        <w:tc>
          <w:tcPr>
            <w:tcW w:w="9342" w:type="dxa"/>
          </w:tcPr>
          <w:p w:rsidR="00E35EFC" w:rsidRDefault="002A4354">
            <w:pPr>
              <w:pStyle w:val="TableParagraph"/>
              <w:spacing w:before="53"/>
            </w:pPr>
            <w:proofErr w:type="spellStart"/>
            <w:r>
              <w:t>Увеиты</w:t>
            </w:r>
            <w:proofErr w:type="spellEnd"/>
            <w:r>
              <w:t xml:space="preserve"> детского возраста, что должен знать ревматолог</w:t>
            </w:r>
          </w:p>
          <w:p w:rsidR="00E35EFC" w:rsidRDefault="002A4354">
            <w:pPr>
              <w:pStyle w:val="TableParagraph"/>
              <w:spacing w:before="6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Чахалян</w:t>
            </w:r>
            <w:proofErr w:type="spellEnd"/>
            <w:r>
              <w:rPr>
                <w:b/>
                <w:i/>
              </w:rPr>
              <w:t xml:space="preserve"> Марта Игоревна, Гайдар Е.В., Костик М.М., Санкт-Петербург</w:t>
            </w:r>
          </w:p>
        </w:tc>
      </w:tr>
    </w:tbl>
    <w:p w:rsidR="002A4354" w:rsidRDefault="002A4354"/>
    <w:sectPr w:rsidR="002A4354">
      <w:pgSz w:w="11910" w:h="16840"/>
      <w:pgMar w:top="2940" w:right="320" w:bottom="840" w:left="560" w:header="427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54" w:rsidRDefault="002A4354">
      <w:r>
        <w:separator/>
      </w:r>
    </w:p>
  </w:endnote>
  <w:endnote w:type="continuationSeparator" w:id="0">
    <w:p w:rsidR="002A4354" w:rsidRDefault="002A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F6" w:rsidRDefault="00855C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FC" w:rsidRDefault="002A43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65pt;margin-top:794.2pt;width:17.3pt;height:13.05pt;z-index:-251658240;mso-position-horizontal-relative:page;mso-position-vertical-relative:page" filled="f" stroked="f">
          <v:textbox inset="0,0,0,0">
            <w:txbxContent>
              <w:p w:rsidR="00E35EFC" w:rsidRDefault="002A435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5CF6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F6" w:rsidRDefault="00855C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54" w:rsidRDefault="002A4354">
      <w:r>
        <w:separator/>
      </w:r>
    </w:p>
  </w:footnote>
  <w:footnote w:type="continuationSeparator" w:id="0">
    <w:p w:rsidR="002A4354" w:rsidRDefault="002A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F6" w:rsidRDefault="00855C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FC" w:rsidRDefault="002A4354">
    <w:pPr>
      <w:pStyle w:val="a3"/>
      <w:spacing w:line="14" w:lineRule="auto"/>
      <w:rPr>
        <w:b w:val="0"/>
        <w:sz w:val="20"/>
      </w:rPr>
    </w:pPr>
    <w:bookmarkStart w:id="0" w:name="_GoBack"/>
    <w:bookmarkEnd w:id="0"/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361188</wp:posOffset>
          </wp:positionH>
          <wp:positionV relativeFrom="page">
            <wp:posOffset>271271</wp:posOffset>
          </wp:positionV>
          <wp:extent cx="6838188" cy="15986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8188" cy="1598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F6" w:rsidRDefault="00855C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8463E"/>
    <w:multiLevelType w:val="hybridMultilevel"/>
    <w:tmpl w:val="8E54A74E"/>
    <w:lvl w:ilvl="0" w:tplc="BA26B8BC">
      <w:start w:val="15"/>
      <w:numFmt w:val="decimal"/>
      <w:lvlText w:val="%1"/>
      <w:lvlJc w:val="left"/>
      <w:pPr>
        <w:ind w:left="4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07" w:hanging="360"/>
      </w:pPr>
    </w:lvl>
    <w:lvl w:ilvl="2" w:tplc="0419001B" w:tentative="1">
      <w:start w:val="1"/>
      <w:numFmt w:val="lowerRoman"/>
      <w:lvlText w:val="%3."/>
      <w:lvlJc w:val="right"/>
      <w:pPr>
        <w:ind w:left="6227" w:hanging="180"/>
      </w:pPr>
    </w:lvl>
    <w:lvl w:ilvl="3" w:tplc="0419000F" w:tentative="1">
      <w:start w:val="1"/>
      <w:numFmt w:val="decimal"/>
      <w:lvlText w:val="%4."/>
      <w:lvlJc w:val="left"/>
      <w:pPr>
        <w:ind w:left="6947" w:hanging="360"/>
      </w:pPr>
    </w:lvl>
    <w:lvl w:ilvl="4" w:tplc="04190019" w:tentative="1">
      <w:start w:val="1"/>
      <w:numFmt w:val="lowerLetter"/>
      <w:lvlText w:val="%5."/>
      <w:lvlJc w:val="left"/>
      <w:pPr>
        <w:ind w:left="7667" w:hanging="360"/>
      </w:pPr>
    </w:lvl>
    <w:lvl w:ilvl="5" w:tplc="0419001B" w:tentative="1">
      <w:start w:val="1"/>
      <w:numFmt w:val="lowerRoman"/>
      <w:lvlText w:val="%6."/>
      <w:lvlJc w:val="right"/>
      <w:pPr>
        <w:ind w:left="8387" w:hanging="180"/>
      </w:pPr>
    </w:lvl>
    <w:lvl w:ilvl="6" w:tplc="0419000F" w:tentative="1">
      <w:start w:val="1"/>
      <w:numFmt w:val="decimal"/>
      <w:lvlText w:val="%7."/>
      <w:lvlJc w:val="left"/>
      <w:pPr>
        <w:ind w:left="9107" w:hanging="360"/>
      </w:pPr>
    </w:lvl>
    <w:lvl w:ilvl="7" w:tplc="04190019" w:tentative="1">
      <w:start w:val="1"/>
      <w:numFmt w:val="lowerLetter"/>
      <w:lvlText w:val="%8."/>
      <w:lvlJc w:val="left"/>
      <w:pPr>
        <w:ind w:left="9827" w:hanging="360"/>
      </w:pPr>
    </w:lvl>
    <w:lvl w:ilvl="8" w:tplc="0419001B" w:tentative="1">
      <w:start w:val="1"/>
      <w:numFmt w:val="lowerRoman"/>
      <w:lvlText w:val="%9."/>
      <w:lvlJc w:val="right"/>
      <w:pPr>
        <w:ind w:left="10547" w:hanging="180"/>
      </w:pPr>
    </w:lvl>
  </w:abstractNum>
  <w:abstractNum w:abstractNumId="1">
    <w:nsid w:val="627165E6"/>
    <w:multiLevelType w:val="hybridMultilevel"/>
    <w:tmpl w:val="E702F75A"/>
    <w:lvl w:ilvl="0" w:tplc="B9B6FAD8">
      <w:start w:val="15"/>
      <w:numFmt w:val="decimal"/>
      <w:lvlText w:val="%1"/>
      <w:lvlJc w:val="left"/>
      <w:pPr>
        <w:ind w:left="4427" w:hanging="35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9C60430">
      <w:numFmt w:val="bullet"/>
      <w:lvlText w:val="•"/>
      <w:lvlJc w:val="left"/>
      <w:pPr>
        <w:ind w:left="5080" w:hanging="350"/>
      </w:pPr>
      <w:rPr>
        <w:rFonts w:hint="default"/>
        <w:lang w:val="ru-RU" w:eastAsia="en-US" w:bidi="ar-SA"/>
      </w:rPr>
    </w:lvl>
    <w:lvl w:ilvl="2" w:tplc="1974C25C">
      <w:numFmt w:val="bullet"/>
      <w:lvlText w:val="•"/>
      <w:lvlJc w:val="left"/>
      <w:pPr>
        <w:ind w:left="5741" w:hanging="350"/>
      </w:pPr>
      <w:rPr>
        <w:rFonts w:hint="default"/>
        <w:lang w:val="ru-RU" w:eastAsia="en-US" w:bidi="ar-SA"/>
      </w:rPr>
    </w:lvl>
    <w:lvl w:ilvl="3" w:tplc="F62C84F0">
      <w:numFmt w:val="bullet"/>
      <w:lvlText w:val="•"/>
      <w:lvlJc w:val="left"/>
      <w:pPr>
        <w:ind w:left="6401" w:hanging="350"/>
      </w:pPr>
      <w:rPr>
        <w:rFonts w:hint="default"/>
        <w:lang w:val="ru-RU" w:eastAsia="en-US" w:bidi="ar-SA"/>
      </w:rPr>
    </w:lvl>
    <w:lvl w:ilvl="4" w:tplc="8AB6110C">
      <w:numFmt w:val="bullet"/>
      <w:lvlText w:val="•"/>
      <w:lvlJc w:val="left"/>
      <w:pPr>
        <w:ind w:left="7062" w:hanging="350"/>
      </w:pPr>
      <w:rPr>
        <w:rFonts w:hint="default"/>
        <w:lang w:val="ru-RU" w:eastAsia="en-US" w:bidi="ar-SA"/>
      </w:rPr>
    </w:lvl>
    <w:lvl w:ilvl="5" w:tplc="7840D260">
      <w:numFmt w:val="bullet"/>
      <w:lvlText w:val="•"/>
      <w:lvlJc w:val="left"/>
      <w:pPr>
        <w:ind w:left="7723" w:hanging="350"/>
      </w:pPr>
      <w:rPr>
        <w:rFonts w:hint="default"/>
        <w:lang w:val="ru-RU" w:eastAsia="en-US" w:bidi="ar-SA"/>
      </w:rPr>
    </w:lvl>
    <w:lvl w:ilvl="6" w:tplc="479EF814">
      <w:numFmt w:val="bullet"/>
      <w:lvlText w:val="•"/>
      <w:lvlJc w:val="left"/>
      <w:pPr>
        <w:ind w:left="8383" w:hanging="350"/>
      </w:pPr>
      <w:rPr>
        <w:rFonts w:hint="default"/>
        <w:lang w:val="ru-RU" w:eastAsia="en-US" w:bidi="ar-SA"/>
      </w:rPr>
    </w:lvl>
    <w:lvl w:ilvl="7" w:tplc="CEB44AE0">
      <w:numFmt w:val="bullet"/>
      <w:lvlText w:val="•"/>
      <w:lvlJc w:val="left"/>
      <w:pPr>
        <w:ind w:left="9044" w:hanging="350"/>
      </w:pPr>
      <w:rPr>
        <w:rFonts w:hint="default"/>
        <w:lang w:val="ru-RU" w:eastAsia="en-US" w:bidi="ar-SA"/>
      </w:rPr>
    </w:lvl>
    <w:lvl w:ilvl="8" w:tplc="F25682A4">
      <w:numFmt w:val="bullet"/>
      <w:lvlText w:val="•"/>
      <w:lvlJc w:val="left"/>
      <w:pPr>
        <w:ind w:left="9705" w:hanging="3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35EFC"/>
    <w:rsid w:val="002A4354"/>
    <w:rsid w:val="003B4D2B"/>
    <w:rsid w:val="004C2379"/>
    <w:rsid w:val="00855CF6"/>
    <w:rsid w:val="00E35EFC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4411" w:right="233" w:hanging="4428"/>
    </w:pPr>
  </w:style>
  <w:style w:type="paragraph" w:customStyle="1" w:styleId="TableParagraph">
    <w:name w:val="Table Paragraph"/>
    <w:basedOn w:val="a"/>
    <w:uiPriority w:val="1"/>
    <w:qFormat/>
    <w:pPr>
      <w:spacing w:before="58"/>
      <w:ind w:left="93"/>
    </w:pPr>
  </w:style>
  <w:style w:type="paragraph" w:styleId="a5">
    <w:name w:val="header"/>
    <w:basedOn w:val="a"/>
    <w:link w:val="a6"/>
    <w:uiPriority w:val="99"/>
    <w:unhideWhenUsed/>
    <w:rsid w:val="00855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CF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55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CF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6034</Words>
  <Characters>34397</Characters>
  <Application>Microsoft Office Word</Application>
  <DocSecurity>0</DocSecurity>
  <Lines>286</Lines>
  <Paragraphs>80</Paragraphs>
  <ScaleCrop>false</ScaleCrop>
  <Company>SZGMU</Company>
  <LinksUpToDate>false</LinksUpToDate>
  <CharactersWithSpaces>40351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Вострокнутова Наталья Николаевна</cp:lastModifiedBy>
  <cp:revision>5</cp:revision>
  <dcterms:created xsi:type="dcterms:W3CDTF">2020-11-02T07:26:00Z</dcterms:created>
  <dcterms:modified xsi:type="dcterms:W3CDTF">2020-11-02T07:29:00Z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2020-11-02T00:00:00Z</vt:filetime>
  </property>
</Properties>
</file>