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69" w:rsidRPr="00B77F06" w:rsidRDefault="005A133E" w:rsidP="008611B5">
      <w:pPr>
        <w:pStyle w:val="a9"/>
        <w:rPr>
          <w:rFonts w:ascii="Times New Roman" w:hAnsi="Times New Roman"/>
          <w:lang w:val="ru-RU"/>
        </w:rPr>
      </w:pPr>
      <w:r w:rsidRPr="00B77F06">
        <w:rPr>
          <w:rFonts w:ascii="Times New Roman" w:hAnsi="Times New Roman"/>
          <w:lang w:val="ru-RU"/>
        </w:rPr>
        <w:t>12 октября 2018</w:t>
      </w:r>
    </w:p>
    <w:p w:rsidR="00885E69" w:rsidRPr="00B77F06" w:rsidRDefault="00FA1D20" w:rsidP="008611B5">
      <w:pPr>
        <w:pStyle w:val="ab"/>
        <w:rPr>
          <w:lang w:val="ru-RU"/>
        </w:rPr>
      </w:pPr>
      <w:r w:rsidRPr="00B77F06">
        <w:rPr>
          <w:lang w:val="ru-RU"/>
        </w:rPr>
        <w:t>Современные подходы к выбору лечебной тактики у больных местно-распространенным раком шейки матки</w:t>
      </w:r>
    </w:p>
    <w:p w:rsidR="00885E69" w:rsidRPr="00B77F06" w:rsidRDefault="00885E69" w:rsidP="006D05D5">
      <w:pPr>
        <w:rPr>
          <w:rFonts w:ascii="Times New Roman" w:hAnsi="Times New Roman"/>
        </w:rPr>
      </w:pPr>
    </w:p>
    <w:p w:rsidR="00885E69" w:rsidRPr="00B77F06" w:rsidRDefault="006D05D5" w:rsidP="006D05D5">
      <w:pPr>
        <w:pStyle w:val="ad"/>
        <w:rPr>
          <w:rFonts w:ascii="Times New Roman" w:hAnsi="Times New Roman"/>
        </w:rPr>
      </w:pPr>
      <w:r w:rsidRPr="00B77F06">
        <w:rPr>
          <w:rFonts w:ascii="Times New Roman" w:hAnsi="Times New Roman"/>
        </w:rPr>
        <w:t>Программа конференции</w:t>
      </w:r>
    </w:p>
    <w:tbl>
      <w:tblPr>
        <w:tblStyle w:val="a6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8760"/>
      </w:tblGrid>
      <w:tr w:rsidR="00885E69" w:rsidRPr="00B77F06" w:rsidTr="00650ED9">
        <w:tc>
          <w:tcPr>
            <w:tcW w:w="1696" w:type="dxa"/>
          </w:tcPr>
          <w:p w:rsidR="00885E69" w:rsidRPr="00B77F06" w:rsidRDefault="00B57739" w:rsidP="00751A42">
            <w:pPr>
              <w:jc w:val="right"/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09:45-10:45</w:t>
            </w:r>
          </w:p>
        </w:tc>
        <w:tc>
          <w:tcPr>
            <w:tcW w:w="8760" w:type="dxa"/>
          </w:tcPr>
          <w:p w:rsidR="00885E69" w:rsidRPr="00B77F06" w:rsidRDefault="005A133E" w:rsidP="005A133E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 xml:space="preserve">Регистрация участников </w:t>
            </w:r>
            <w:bookmarkStart w:id="0" w:name="_GoBack"/>
            <w:bookmarkEnd w:id="0"/>
          </w:p>
        </w:tc>
      </w:tr>
      <w:tr w:rsidR="00885E69" w:rsidRPr="00B77F06" w:rsidTr="00650ED9">
        <w:tc>
          <w:tcPr>
            <w:tcW w:w="1696" w:type="dxa"/>
          </w:tcPr>
          <w:p w:rsidR="00885E69" w:rsidRPr="00B77F06" w:rsidRDefault="00B57739" w:rsidP="00751A42">
            <w:pPr>
              <w:jc w:val="right"/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10:45-11:00</w:t>
            </w:r>
          </w:p>
        </w:tc>
        <w:tc>
          <w:tcPr>
            <w:tcW w:w="8760" w:type="dxa"/>
          </w:tcPr>
          <w:p w:rsidR="00885E69" w:rsidRPr="00B77F06" w:rsidRDefault="005A133E" w:rsidP="005A133E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Открытие конференции</w:t>
            </w:r>
          </w:p>
        </w:tc>
      </w:tr>
      <w:tr w:rsidR="00885E69" w:rsidRPr="00B77F06" w:rsidTr="00650ED9">
        <w:tc>
          <w:tcPr>
            <w:tcW w:w="1696" w:type="dxa"/>
          </w:tcPr>
          <w:p w:rsidR="00885E69" w:rsidRPr="00B77F06" w:rsidRDefault="00B57739" w:rsidP="00751A42">
            <w:pPr>
              <w:jc w:val="right"/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11:00-13:30</w:t>
            </w:r>
          </w:p>
        </w:tc>
        <w:tc>
          <w:tcPr>
            <w:tcW w:w="8760" w:type="dxa"/>
          </w:tcPr>
          <w:p w:rsidR="00885E69" w:rsidRPr="00B77F06" w:rsidRDefault="005A133E" w:rsidP="005A133E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Прямая трансляция из операционной. Эндовидеохирургическая радикальная гистераднексэктомия (операция Вертгейма).</w:t>
            </w:r>
          </w:p>
          <w:p w:rsidR="00885E69" w:rsidRPr="00B77F06" w:rsidRDefault="005A133E" w:rsidP="00FA1D20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Берлев И. В профессор, д.м.н. (г. Санкт-Петербург)</w:t>
            </w:r>
          </w:p>
        </w:tc>
      </w:tr>
      <w:tr w:rsidR="00885E69" w:rsidRPr="00B77F06" w:rsidTr="00650ED9">
        <w:tc>
          <w:tcPr>
            <w:tcW w:w="1696" w:type="dxa"/>
          </w:tcPr>
          <w:p w:rsidR="00885E69" w:rsidRPr="00B77F06" w:rsidRDefault="00B57739" w:rsidP="00751A42">
            <w:pPr>
              <w:jc w:val="right"/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11:00-13:30</w:t>
            </w:r>
          </w:p>
        </w:tc>
        <w:tc>
          <w:tcPr>
            <w:tcW w:w="8760" w:type="dxa"/>
          </w:tcPr>
          <w:p w:rsidR="00885E69" w:rsidRPr="00B77F06" w:rsidRDefault="005A133E" w:rsidP="005A133E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Прямая трансляция из операционной. Лапаротомия, радикальная гистераднексэктомия (операция Вертгейма).</w:t>
            </w:r>
          </w:p>
          <w:p w:rsidR="00885E69" w:rsidRPr="00B77F06" w:rsidRDefault="005A133E" w:rsidP="00FA1D20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Максимов С.Я. профессор, д.м.н., (г. Санкт-Петербург)</w:t>
            </w:r>
          </w:p>
        </w:tc>
      </w:tr>
      <w:tr w:rsidR="00885E69" w:rsidRPr="00B77F06" w:rsidTr="00650ED9">
        <w:tc>
          <w:tcPr>
            <w:tcW w:w="1696" w:type="dxa"/>
          </w:tcPr>
          <w:p w:rsidR="00885E69" w:rsidRPr="00B77F06" w:rsidRDefault="00B57739" w:rsidP="00751A42">
            <w:pPr>
              <w:jc w:val="right"/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13:30-13:50</w:t>
            </w:r>
          </w:p>
        </w:tc>
        <w:tc>
          <w:tcPr>
            <w:tcW w:w="8760" w:type="dxa"/>
          </w:tcPr>
          <w:p w:rsidR="00885E69" w:rsidRPr="00B77F06" w:rsidRDefault="005A133E" w:rsidP="005A133E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Дискуссия</w:t>
            </w:r>
          </w:p>
        </w:tc>
      </w:tr>
      <w:tr w:rsidR="00885E69" w:rsidRPr="00B77F06" w:rsidTr="00650ED9">
        <w:tc>
          <w:tcPr>
            <w:tcW w:w="1696" w:type="dxa"/>
          </w:tcPr>
          <w:p w:rsidR="00885E69" w:rsidRPr="00B77F06" w:rsidRDefault="00B57739" w:rsidP="00751A42">
            <w:pPr>
              <w:jc w:val="right"/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13:50-15:00</w:t>
            </w:r>
          </w:p>
        </w:tc>
        <w:tc>
          <w:tcPr>
            <w:tcW w:w="8760" w:type="dxa"/>
          </w:tcPr>
          <w:p w:rsidR="00885E69" w:rsidRPr="00B77F06" w:rsidRDefault="005A133E" w:rsidP="005A133E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Кофе-брейк</w:t>
            </w:r>
          </w:p>
        </w:tc>
      </w:tr>
      <w:tr w:rsidR="00885E69" w:rsidRPr="00B77F06" w:rsidTr="00650ED9">
        <w:tc>
          <w:tcPr>
            <w:tcW w:w="1696" w:type="dxa"/>
          </w:tcPr>
          <w:p w:rsidR="00885E69" w:rsidRPr="00B77F06" w:rsidRDefault="00B57739" w:rsidP="00751A42">
            <w:pPr>
              <w:jc w:val="right"/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15:00-15:20</w:t>
            </w:r>
          </w:p>
        </w:tc>
        <w:tc>
          <w:tcPr>
            <w:tcW w:w="8760" w:type="dxa"/>
          </w:tcPr>
          <w:p w:rsidR="00885E69" w:rsidRPr="00B77F06" w:rsidRDefault="005A133E" w:rsidP="005A133E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Лекция «Неоадъювантная химиотерапия при лечении местно-распространенных форм рака шейки матки». В рамках лекции будут освещены современные подходы к лечению местно-распространенных форм рака шейки матки, обсуждены преимущества и ограничения существующих методов химиотерапевтического лечения, а также проведен анализ эффективности неоадъювантной терапии, а также ее вклад в проведение последующего оперативного лечения.</w:t>
            </w:r>
          </w:p>
          <w:p w:rsidR="00885E69" w:rsidRPr="00B77F06" w:rsidRDefault="005A133E" w:rsidP="00FA1D20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Ашрафян Л.А. академик РАН, профессор, д.м.н. (г. Москва)</w:t>
            </w:r>
          </w:p>
        </w:tc>
      </w:tr>
      <w:tr w:rsidR="00885E69" w:rsidRPr="00B77F06" w:rsidTr="00650ED9">
        <w:tc>
          <w:tcPr>
            <w:tcW w:w="1696" w:type="dxa"/>
          </w:tcPr>
          <w:p w:rsidR="00885E69" w:rsidRPr="00B77F06" w:rsidRDefault="00B57739" w:rsidP="00751A42">
            <w:pPr>
              <w:jc w:val="right"/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15:20-15:40</w:t>
            </w:r>
          </w:p>
        </w:tc>
        <w:tc>
          <w:tcPr>
            <w:tcW w:w="8760" w:type="dxa"/>
          </w:tcPr>
          <w:p w:rsidR="00885E69" w:rsidRPr="00B77F06" w:rsidRDefault="005A133E" w:rsidP="005A133E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Лекция «Хирургическое лечение рака шейки матки». В лекции будут представлены современные возможности хирургического лечения злокачественных новообразований шейки матки. Обсуждены возможные варианты методики и доступа оперативного вмешательства, перспективы развития данного метода лечения и способы повышения его эффективности.</w:t>
            </w:r>
          </w:p>
          <w:p w:rsidR="00885E69" w:rsidRPr="00B77F06" w:rsidRDefault="005A133E" w:rsidP="00FA1D20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Кузнецов В.В. профессор, д.м.н. (г. Москва)</w:t>
            </w:r>
          </w:p>
        </w:tc>
      </w:tr>
      <w:tr w:rsidR="00885E69" w:rsidRPr="00B77F06" w:rsidTr="00650ED9">
        <w:tc>
          <w:tcPr>
            <w:tcW w:w="1696" w:type="dxa"/>
          </w:tcPr>
          <w:p w:rsidR="00885E69" w:rsidRPr="00B77F06" w:rsidRDefault="00B57739" w:rsidP="00751A42">
            <w:pPr>
              <w:jc w:val="right"/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15:40-16:00</w:t>
            </w:r>
          </w:p>
        </w:tc>
        <w:tc>
          <w:tcPr>
            <w:tcW w:w="8760" w:type="dxa"/>
          </w:tcPr>
          <w:p w:rsidR="00885E69" w:rsidRPr="00B77F06" w:rsidRDefault="005A133E" w:rsidP="005A133E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Лекция «Малоинвазивная хирургия в лечении начальных стадий рака шейки матки». В лекции будут обсуждены возможности методов малоинвазивной хирургии в лечении начальных стадий рака шейки матки, обсуждены основные преимущества и недостатки данного подхода. Также, будут оценены перспективы применения в клинической практике.</w:t>
            </w:r>
          </w:p>
          <w:p w:rsidR="00885E69" w:rsidRPr="00B77F06" w:rsidRDefault="005A133E" w:rsidP="00FA1D20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Берлев И. В профессор, д.м.н. (г. Санкт-Петербург)</w:t>
            </w:r>
          </w:p>
        </w:tc>
      </w:tr>
      <w:tr w:rsidR="00885E69" w:rsidRPr="00B77F06" w:rsidTr="00650ED9">
        <w:tc>
          <w:tcPr>
            <w:tcW w:w="1696" w:type="dxa"/>
          </w:tcPr>
          <w:p w:rsidR="00885E69" w:rsidRPr="00B77F06" w:rsidRDefault="00B57739" w:rsidP="00751A42">
            <w:pPr>
              <w:jc w:val="right"/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16:00-16:20</w:t>
            </w:r>
          </w:p>
        </w:tc>
        <w:tc>
          <w:tcPr>
            <w:tcW w:w="8760" w:type="dxa"/>
          </w:tcPr>
          <w:p w:rsidR="00885E69" w:rsidRPr="00B77F06" w:rsidRDefault="005A133E" w:rsidP="005A133E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Дискуссия</w:t>
            </w:r>
          </w:p>
        </w:tc>
      </w:tr>
      <w:tr w:rsidR="00885E69" w:rsidRPr="00B77F06" w:rsidTr="00650ED9">
        <w:tc>
          <w:tcPr>
            <w:tcW w:w="1696" w:type="dxa"/>
          </w:tcPr>
          <w:p w:rsidR="00885E69" w:rsidRPr="00B77F06" w:rsidRDefault="00B57739" w:rsidP="00751A42">
            <w:pPr>
              <w:jc w:val="right"/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16:20-16:50</w:t>
            </w:r>
          </w:p>
        </w:tc>
        <w:tc>
          <w:tcPr>
            <w:tcW w:w="8760" w:type="dxa"/>
          </w:tcPr>
          <w:p w:rsidR="00885E69" w:rsidRPr="00B77F06" w:rsidRDefault="005A133E" w:rsidP="005A133E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Кофе-брейк</w:t>
            </w:r>
          </w:p>
        </w:tc>
      </w:tr>
      <w:tr w:rsidR="00885E69" w:rsidRPr="00B77F06" w:rsidTr="00650ED9">
        <w:tc>
          <w:tcPr>
            <w:tcW w:w="1696" w:type="dxa"/>
          </w:tcPr>
          <w:p w:rsidR="00885E69" w:rsidRPr="00B77F06" w:rsidRDefault="00B57739" w:rsidP="00751A42">
            <w:pPr>
              <w:jc w:val="right"/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16:50-17:10</w:t>
            </w:r>
          </w:p>
        </w:tc>
        <w:tc>
          <w:tcPr>
            <w:tcW w:w="8760" w:type="dxa"/>
          </w:tcPr>
          <w:p w:rsidR="00885E69" w:rsidRPr="00B77F06" w:rsidRDefault="005A133E" w:rsidP="005A133E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 xml:space="preserve">Методы интервенционной радиологии в лечении рака шейки матки. В лекции будут рассмотрены современные рентгенохирургические технологии, используемые для лечения рака шейки матки и его осложнений. Отдельно будет рассмотрен вопрос использования регионарной химиотерапии (химиоинфузии и химиоэмболизации) в комбинированном и комплексном лечении рака шейки матки. Также будут освещены вопросы возможностей интервенционной радиологии для локальной чрескожной терапии олигометастазов рака шейки матки в печени, легких, костях и других органах. Часть лекции будет посвящена </w:t>
            </w:r>
            <w:r w:rsidRPr="00B77F06">
              <w:rPr>
                <w:rFonts w:ascii="Times New Roman" w:hAnsi="Times New Roman"/>
              </w:rPr>
              <w:lastRenderedPageBreak/>
              <w:t>рентгенохирургическим методикам лечения острых и хронических кровотечений, часто возникающих в далеко зашедших стадиях рака шейки матки. Отдельно будут рассмотрены современные методики дренирования и стентирования при развитии гидронефроза. Также слушатели будут ознакомлены и с другими технологиями интервенционной радиологии, которые применяются для лечения данной категории пациентов.</w:t>
            </w:r>
          </w:p>
          <w:p w:rsidR="00885E69" w:rsidRPr="00B77F06" w:rsidRDefault="005A133E" w:rsidP="00FA1D20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Балахнин П.В., к.м.н. (г. Санкт-Петербург)</w:t>
            </w:r>
          </w:p>
        </w:tc>
      </w:tr>
      <w:tr w:rsidR="00885E69" w:rsidRPr="00B77F06" w:rsidTr="00650ED9">
        <w:tc>
          <w:tcPr>
            <w:tcW w:w="1696" w:type="dxa"/>
          </w:tcPr>
          <w:p w:rsidR="00885E69" w:rsidRPr="00B77F06" w:rsidRDefault="00B57739" w:rsidP="00751A42">
            <w:pPr>
              <w:jc w:val="right"/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lastRenderedPageBreak/>
              <w:t>17:10-17:30</w:t>
            </w:r>
          </w:p>
        </w:tc>
        <w:tc>
          <w:tcPr>
            <w:tcW w:w="8760" w:type="dxa"/>
          </w:tcPr>
          <w:p w:rsidR="00885E69" w:rsidRPr="00B77F06" w:rsidRDefault="005A133E" w:rsidP="005A133E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Лекция «Комбинированное лечение рака шейки матки». Лекция затрагивает актуальные вопросы онкогинекологии. В рамках обсуждения будет представлен обзор современной концепции комбинированного лечения злокачественных новообразований шейки матки, оценена эффективность данного метода лечения, рассмотрены возможные комбинации операции, лучевой и химиотерапии в пред˗ и послеоперационном периоде.</w:t>
            </w:r>
          </w:p>
          <w:p w:rsidR="00885E69" w:rsidRPr="00B77F06" w:rsidRDefault="005A133E" w:rsidP="00FA1D20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Максимов С.Я. профессор, д.м.н., (г. Санкт-Петербург)</w:t>
            </w:r>
          </w:p>
        </w:tc>
      </w:tr>
      <w:tr w:rsidR="00885E69" w:rsidRPr="00B77F06" w:rsidTr="00650ED9">
        <w:tc>
          <w:tcPr>
            <w:tcW w:w="1696" w:type="dxa"/>
          </w:tcPr>
          <w:p w:rsidR="00885E69" w:rsidRPr="00B77F06" w:rsidRDefault="00B57739" w:rsidP="00751A42">
            <w:pPr>
              <w:jc w:val="right"/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17:30-17:50</w:t>
            </w:r>
          </w:p>
        </w:tc>
        <w:tc>
          <w:tcPr>
            <w:tcW w:w="8760" w:type="dxa"/>
          </w:tcPr>
          <w:p w:rsidR="00885E69" w:rsidRPr="00B77F06" w:rsidRDefault="005A133E" w:rsidP="005A133E">
            <w:pPr>
              <w:rPr>
                <w:rFonts w:ascii="Times New Roman" w:hAnsi="Times New Roman"/>
              </w:rPr>
            </w:pPr>
            <w:r w:rsidRPr="00B77F06">
              <w:rPr>
                <w:rFonts w:ascii="Times New Roman" w:hAnsi="Times New Roman"/>
              </w:rPr>
              <w:t>Дискуссия. Закрытие конференции.</w:t>
            </w:r>
          </w:p>
        </w:tc>
      </w:tr>
    </w:tbl>
    <w:p w:rsidR="00885E69" w:rsidRPr="00B77F06" w:rsidRDefault="00885E69">
      <w:pPr>
        <w:rPr>
          <w:rFonts w:ascii="Times New Roman" w:hAnsi="Times New Roman"/>
          <w:sz w:val="20"/>
          <w:szCs w:val="20"/>
        </w:rPr>
      </w:pPr>
    </w:p>
    <w:p w:rsidR="00885E69" w:rsidRPr="00B77F06" w:rsidRDefault="00885E69">
      <w:pPr>
        <w:rPr>
          <w:rFonts w:ascii="Times New Roman" w:hAnsi="Times New Roman"/>
          <w:sz w:val="20"/>
          <w:szCs w:val="20"/>
        </w:rPr>
      </w:pPr>
    </w:p>
    <w:p w:rsidR="00885E69" w:rsidRPr="00B77F06" w:rsidRDefault="00253A41" w:rsidP="006D05D5">
      <w:pPr>
        <w:pStyle w:val="ad"/>
        <w:rPr>
          <w:rFonts w:ascii="Times New Roman" w:hAnsi="Times New Roman"/>
        </w:rPr>
      </w:pPr>
      <w:r w:rsidRPr="00B77F06">
        <w:rPr>
          <w:rFonts w:ascii="Times New Roman" w:hAnsi="Times New Roman"/>
        </w:rPr>
        <w:t>Доклады при поддержке фармацевтических компаний</w:t>
      </w:r>
    </w:p>
    <w:p w:rsidR="00885E69" w:rsidRPr="00B77F06" w:rsidRDefault="00885E69" w:rsidP="006D05D5">
      <w:pPr>
        <w:rPr>
          <w:rFonts w:ascii="Times New Roman" w:hAnsi="Times New Roman"/>
        </w:rPr>
      </w:pPr>
    </w:p>
    <w:p w:rsidR="00885E69" w:rsidRPr="00B77F06" w:rsidRDefault="00885E69" w:rsidP="006D05D5">
      <w:pPr>
        <w:rPr>
          <w:rFonts w:ascii="Times New Roman" w:hAnsi="Times New Roman"/>
        </w:rPr>
      </w:pPr>
    </w:p>
    <w:p w:rsidR="00885E69" w:rsidRPr="00B77F06" w:rsidRDefault="00253A41" w:rsidP="006D05D5">
      <w:pPr>
        <w:pStyle w:val="ad"/>
        <w:rPr>
          <w:rFonts w:ascii="Times New Roman" w:hAnsi="Times New Roman"/>
        </w:rPr>
      </w:pPr>
      <w:r w:rsidRPr="00B77F06">
        <w:rPr>
          <w:rFonts w:ascii="Times New Roman" w:hAnsi="Times New Roman"/>
        </w:rPr>
        <w:t>Оргкомитет благодарит за оказанную поддержку</w:t>
      </w:r>
    </w:p>
    <w:p w:rsidR="00885E69" w:rsidRPr="00B77F06" w:rsidRDefault="006D05D5" w:rsidP="00CE472C">
      <w:pPr>
        <w:spacing w:line="600" w:lineRule="auto"/>
        <w:jc w:val="center"/>
        <w:rPr>
          <w:rFonts w:ascii="Times New Roman" w:hAnsi="Times New Roman"/>
        </w:rPr>
      </w:pPr>
      <w:r w:rsidRPr="00B77F06">
        <w:rPr>
          <w:rFonts w:ascii="Times New Roman" w:hAnsi="Times New Roman"/>
          <w:noProof/>
          <w:lang w:eastAsia="ru-RU"/>
        </w:rPr>
        <w:drawing>
          <wp:inline distT="0" distB="0" distL="0" distR="0" wp14:anchorId="017C9A8C" wp14:editId="24419519">
            <wp:extent cx="1362456" cy="457200"/>
            <wp:effectExtent l="0" t="0" r="889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62888" cy="4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7F06">
        <w:rPr>
          <w:rFonts w:ascii="Times New Roman" w:hAnsi="Times New Roman"/>
        </w:rPr>
        <w:t xml:space="preserve">       </w:t>
      </w:r>
      <w:r w:rsidRPr="00B77F06">
        <w:rPr>
          <w:rFonts w:ascii="Times New Roman" w:hAnsi="Times New Roman"/>
          <w:noProof/>
          <w:lang w:eastAsia="ru-RU"/>
        </w:rPr>
        <w:drawing>
          <wp:inline distT="0" distB="0" distL="0" distR="0" wp14:anchorId="0301A851" wp14:editId="71A2EE4C">
            <wp:extent cx="484632" cy="457200"/>
            <wp:effectExtent l="0" t="0" r="889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4786" cy="4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7F06">
        <w:rPr>
          <w:rFonts w:ascii="Times New Roman" w:hAnsi="Times New Roman"/>
        </w:rPr>
        <w:t xml:space="preserve">       </w:t>
      </w:r>
      <w:r w:rsidRPr="00B77F06">
        <w:rPr>
          <w:rFonts w:ascii="Times New Roman" w:hAnsi="Times New Roman"/>
          <w:noProof/>
          <w:lang w:eastAsia="ru-RU"/>
        </w:rPr>
        <w:drawing>
          <wp:inline distT="0" distB="0" distL="0" distR="0" wp14:anchorId="129CCB05" wp14:editId="242532E5">
            <wp:extent cx="1439544" cy="352829"/>
            <wp:effectExtent l="0" t="0" r="889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0000" cy="3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7F06">
        <w:rPr>
          <w:rFonts w:ascii="Times New Roman" w:hAnsi="Times New Roman"/>
        </w:rPr>
        <w:t xml:space="preserve">       </w:t>
      </w:r>
      <w:r w:rsidRPr="00B77F06">
        <w:rPr>
          <w:rFonts w:ascii="Times New Roman" w:hAnsi="Times New Roman"/>
          <w:noProof/>
          <w:lang w:eastAsia="ru-RU"/>
        </w:rPr>
        <w:drawing>
          <wp:inline distT="0" distB="0" distL="0" distR="0" wp14:anchorId="421E37E2" wp14:editId="1C52B7E3">
            <wp:extent cx="1439544" cy="165548"/>
            <wp:effectExtent l="0" t="0" r="889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0000" cy="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7F06">
        <w:rPr>
          <w:rFonts w:ascii="Times New Roman" w:hAnsi="Times New Roman"/>
        </w:rPr>
        <w:t xml:space="preserve">       </w:t>
      </w:r>
      <w:r w:rsidRPr="00B77F06">
        <w:rPr>
          <w:rFonts w:ascii="Times New Roman" w:hAnsi="Times New Roman"/>
          <w:noProof/>
          <w:lang w:eastAsia="ru-RU"/>
        </w:rPr>
        <w:drawing>
          <wp:inline distT="0" distB="0" distL="0" distR="0" wp14:anchorId="2C6550B0" wp14:editId="45D545E1">
            <wp:extent cx="1033272" cy="457200"/>
            <wp:effectExtent l="0" t="0" r="889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33600" cy="4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7F06">
        <w:rPr>
          <w:rFonts w:ascii="Times New Roman" w:hAnsi="Times New Roman"/>
        </w:rPr>
        <w:t xml:space="preserve">       </w:t>
      </w:r>
      <w:r w:rsidRPr="00B77F06">
        <w:rPr>
          <w:rFonts w:ascii="Times New Roman" w:hAnsi="Times New Roman"/>
          <w:noProof/>
          <w:lang w:eastAsia="ru-RU"/>
        </w:rPr>
        <w:drawing>
          <wp:inline distT="0" distB="0" distL="0" distR="0" wp14:anchorId="21E6AFB1" wp14:editId="29EEE2CF">
            <wp:extent cx="1439544" cy="319899"/>
            <wp:effectExtent l="0" t="0" r="889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0000" cy="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7F06">
        <w:rPr>
          <w:rFonts w:ascii="Times New Roman" w:hAnsi="Times New Roman"/>
        </w:rPr>
        <w:t xml:space="preserve">       </w:t>
      </w:r>
      <w:r w:rsidRPr="00B77F06">
        <w:rPr>
          <w:rFonts w:ascii="Times New Roman" w:hAnsi="Times New Roman"/>
          <w:noProof/>
          <w:lang w:eastAsia="ru-RU"/>
        </w:rPr>
        <w:drawing>
          <wp:inline distT="0" distB="0" distL="0" distR="0" wp14:anchorId="4C7FD9F1" wp14:editId="5FD8DBF9">
            <wp:extent cx="621792" cy="457200"/>
            <wp:effectExtent l="0" t="0" r="889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1989" cy="4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7F06">
        <w:rPr>
          <w:rFonts w:ascii="Times New Roman" w:hAnsi="Times New Roman"/>
        </w:rPr>
        <w:t xml:space="preserve">       </w:t>
      </w:r>
    </w:p>
    <w:sectPr w:rsidR="00885E69" w:rsidRPr="00B77F06" w:rsidSect="005A13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4DC5"/>
    <w:multiLevelType w:val="hybridMultilevel"/>
    <w:tmpl w:val="8306E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7C"/>
    <w:rsid w:val="00050E8A"/>
    <w:rsid w:val="00094EFA"/>
    <w:rsid w:val="000B2954"/>
    <w:rsid w:val="000B2DB6"/>
    <w:rsid w:val="000C3BDA"/>
    <w:rsid w:val="000C5299"/>
    <w:rsid w:val="001A0DE5"/>
    <w:rsid w:val="001A6322"/>
    <w:rsid w:val="001A6A28"/>
    <w:rsid w:val="00216305"/>
    <w:rsid w:val="002250E3"/>
    <w:rsid w:val="00253A41"/>
    <w:rsid w:val="0027675B"/>
    <w:rsid w:val="002A6C80"/>
    <w:rsid w:val="003B367B"/>
    <w:rsid w:val="0044145F"/>
    <w:rsid w:val="004737FB"/>
    <w:rsid w:val="004D2FB9"/>
    <w:rsid w:val="005A133E"/>
    <w:rsid w:val="005B2493"/>
    <w:rsid w:val="005D5022"/>
    <w:rsid w:val="006042EB"/>
    <w:rsid w:val="00650ED9"/>
    <w:rsid w:val="00692C88"/>
    <w:rsid w:val="006D05D5"/>
    <w:rsid w:val="00734588"/>
    <w:rsid w:val="007410EB"/>
    <w:rsid w:val="00751A42"/>
    <w:rsid w:val="007762A6"/>
    <w:rsid w:val="007845D2"/>
    <w:rsid w:val="0082618B"/>
    <w:rsid w:val="008367E9"/>
    <w:rsid w:val="008551F0"/>
    <w:rsid w:val="008611B5"/>
    <w:rsid w:val="00885E69"/>
    <w:rsid w:val="00886152"/>
    <w:rsid w:val="009260BC"/>
    <w:rsid w:val="0095680E"/>
    <w:rsid w:val="0097648A"/>
    <w:rsid w:val="009A39F2"/>
    <w:rsid w:val="009A3C28"/>
    <w:rsid w:val="009D1EF3"/>
    <w:rsid w:val="00A0117C"/>
    <w:rsid w:val="00A827F7"/>
    <w:rsid w:val="00AB395A"/>
    <w:rsid w:val="00B07266"/>
    <w:rsid w:val="00B17F38"/>
    <w:rsid w:val="00B47A8B"/>
    <w:rsid w:val="00B57739"/>
    <w:rsid w:val="00B77F06"/>
    <w:rsid w:val="00B948AA"/>
    <w:rsid w:val="00BA107C"/>
    <w:rsid w:val="00BA5B34"/>
    <w:rsid w:val="00BB2AE4"/>
    <w:rsid w:val="00BB2F8C"/>
    <w:rsid w:val="00BD1333"/>
    <w:rsid w:val="00BD4657"/>
    <w:rsid w:val="00C17814"/>
    <w:rsid w:val="00C73091"/>
    <w:rsid w:val="00CB4016"/>
    <w:rsid w:val="00CB44A1"/>
    <w:rsid w:val="00CE472C"/>
    <w:rsid w:val="00D34FDF"/>
    <w:rsid w:val="00DB20DA"/>
    <w:rsid w:val="00DE2FF7"/>
    <w:rsid w:val="00E56D40"/>
    <w:rsid w:val="00EB3C56"/>
    <w:rsid w:val="00EC20B2"/>
    <w:rsid w:val="00EC2AAB"/>
    <w:rsid w:val="00ED4E25"/>
    <w:rsid w:val="00F476BF"/>
    <w:rsid w:val="00F70138"/>
    <w:rsid w:val="00FA1D20"/>
    <w:rsid w:val="00FB0036"/>
    <w:rsid w:val="00FB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3E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7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rsid w:val="00BD465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5A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писание лекции"/>
    <w:basedOn w:val="a"/>
    <w:link w:val="a8"/>
    <w:qFormat/>
    <w:rsid w:val="005A133E"/>
    <w:pPr>
      <w:spacing w:before="120" w:after="120" w:line="240" w:lineRule="auto"/>
    </w:pPr>
    <w:rPr>
      <w:sz w:val="20"/>
      <w:lang w:val="en-US"/>
    </w:rPr>
  </w:style>
  <w:style w:type="paragraph" w:customStyle="1" w:styleId="a9">
    <w:name w:val="Дата мероприятия"/>
    <w:basedOn w:val="a"/>
    <w:link w:val="aa"/>
    <w:qFormat/>
    <w:rsid w:val="008611B5"/>
    <w:pPr>
      <w:jc w:val="center"/>
    </w:pPr>
    <w:rPr>
      <w:b/>
      <w:lang w:val="en-US"/>
    </w:rPr>
  </w:style>
  <w:style w:type="character" w:customStyle="1" w:styleId="a8">
    <w:name w:val="Описание лекции Знак"/>
    <w:basedOn w:val="a0"/>
    <w:link w:val="a7"/>
    <w:rsid w:val="005A133E"/>
    <w:rPr>
      <w:rFonts w:ascii="Calibri" w:eastAsia="Calibri" w:hAnsi="Calibri" w:cs="Times New Roman"/>
      <w:sz w:val="20"/>
      <w:lang w:val="en-US"/>
    </w:rPr>
  </w:style>
  <w:style w:type="paragraph" w:customStyle="1" w:styleId="ab">
    <w:name w:val="Название мероприятия"/>
    <w:basedOn w:val="a"/>
    <w:link w:val="ac"/>
    <w:qFormat/>
    <w:rsid w:val="008611B5"/>
    <w:pPr>
      <w:spacing w:after="0"/>
      <w:jc w:val="center"/>
    </w:pPr>
    <w:rPr>
      <w:rFonts w:ascii="Times New Roman" w:hAnsi="Times New Roman"/>
      <w:b/>
      <w:sz w:val="28"/>
      <w:szCs w:val="24"/>
      <w:u w:val="single"/>
      <w:lang w:val="en-US"/>
    </w:rPr>
  </w:style>
  <w:style w:type="character" w:customStyle="1" w:styleId="aa">
    <w:name w:val="Дата мероприятия Знак"/>
    <w:basedOn w:val="a0"/>
    <w:link w:val="a9"/>
    <w:rsid w:val="008611B5"/>
    <w:rPr>
      <w:rFonts w:ascii="Calibri" w:eastAsia="Calibri" w:hAnsi="Calibri" w:cs="Times New Roman"/>
      <w:b/>
      <w:sz w:val="24"/>
      <w:lang w:val="en-US"/>
    </w:rPr>
  </w:style>
  <w:style w:type="character" w:customStyle="1" w:styleId="ac">
    <w:name w:val="Название мероприятия Знак"/>
    <w:basedOn w:val="a0"/>
    <w:link w:val="ab"/>
    <w:rsid w:val="008611B5"/>
    <w:rPr>
      <w:rFonts w:ascii="Times New Roman" w:eastAsia="Calibri" w:hAnsi="Times New Roman" w:cs="Times New Roman"/>
      <w:b/>
      <w:sz w:val="28"/>
      <w:szCs w:val="24"/>
      <w:u w:val="single"/>
      <w:lang w:val="en-US"/>
    </w:rPr>
  </w:style>
  <w:style w:type="paragraph" w:customStyle="1" w:styleId="ad">
    <w:name w:val="Заголовок программы"/>
    <w:basedOn w:val="a"/>
    <w:link w:val="ae"/>
    <w:qFormat/>
    <w:rsid w:val="006D05D5"/>
    <w:pPr>
      <w:jc w:val="center"/>
    </w:pPr>
    <w:rPr>
      <w:b/>
    </w:rPr>
  </w:style>
  <w:style w:type="character" w:customStyle="1" w:styleId="ae">
    <w:name w:val="Заголовок программы Знак"/>
    <w:basedOn w:val="a0"/>
    <w:link w:val="ad"/>
    <w:rsid w:val="006D05D5"/>
    <w:rPr>
      <w:rFonts w:ascii="Calibri" w:eastAsia="Calibri" w:hAnsi="Calibri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3E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7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rsid w:val="00BD465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5A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писание лекции"/>
    <w:basedOn w:val="a"/>
    <w:link w:val="a8"/>
    <w:qFormat/>
    <w:rsid w:val="005A133E"/>
    <w:pPr>
      <w:spacing w:before="120" w:after="120" w:line="240" w:lineRule="auto"/>
    </w:pPr>
    <w:rPr>
      <w:sz w:val="20"/>
      <w:lang w:val="en-US"/>
    </w:rPr>
  </w:style>
  <w:style w:type="paragraph" w:customStyle="1" w:styleId="a9">
    <w:name w:val="Дата мероприятия"/>
    <w:basedOn w:val="a"/>
    <w:link w:val="aa"/>
    <w:qFormat/>
    <w:rsid w:val="008611B5"/>
    <w:pPr>
      <w:jc w:val="center"/>
    </w:pPr>
    <w:rPr>
      <w:b/>
      <w:lang w:val="en-US"/>
    </w:rPr>
  </w:style>
  <w:style w:type="character" w:customStyle="1" w:styleId="a8">
    <w:name w:val="Описание лекции Знак"/>
    <w:basedOn w:val="a0"/>
    <w:link w:val="a7"/>
    <w:rsid w:val="005A133E"/>
    <w:rPr>
      <w:rFonts w:ascii="Calibri" w:eastAsia="Calibri" w:hAnsi="Calibri" w:cs="Times New Roman"/>
      <w:sz w:val="20"/>
      <w:lang w:val="en-US"/>
    </w:rPr>
  </w:style>
  <w:style w:type="paragraph" w:customStyle="1" w:styleId="ab">
    <w:name w:val="Название мероприятия"/>
    <w:basedOn w:val="a"/>
    <w:link w:val="ac"/>
    <w:qFormat/>
    <w:rsid w:val="008611B5"/>
    <w:pPr>
      <w:spacing w:after="0"/>
      <w:jc w:val="center"/>
    </w:pPr>
    <w:rPr>
      <w:rFonts w:ascii="Times New Roman" w:hAnsi="Times New Roman"/>
      <w:b/>
      <w:sz w:val="28"/>
      <w:szCs w:val="24"/>
      <w:u w:val="single"/>
      <w:lang w:val="en-US"/>
    </w:rPr>
  </w:style>
  <w:style w:type="character" w:customStyle="1" w:styleId="aa">
    <w:name w:val="Дата мероприятия Знак"/>
    <w:basedOn w:val="a0"/>
    <w:link w:val="a9"/>
    <w:rsid w:val="008611B5"/>
    <w:rPr>
      <w:rFonts w:ascii="Calibri" w:eastAsia="Calibri" w:hAnsi="Calibri" w:cs="Times New Roman"/>
      <w:b/>
      <w:sz w:val="24"/>
      <w:lang w:val="en-US"/>
    </w:rPr>
  </w:style>
  <w:style w:type="character" w:customStyle="1" w:styleId="ac">
    <w:name w:val="Название мероприятия Знак"/>
    <w:basedOn w:val="a0"/>
    <w:link w:val="ab"/>
    <w:rsid w:val="008611B5"/>
    <w:rPr>
      <w:rFonts w:ascii="Times New Roman" w:eastAsia="Calibri" w:hAnsi="Times New Roman" w:cs="Times New Roman"/>
      <w:b/>
      <w:sz w:val="28"/>
      <w:szCs w:val="24"/>
      <w:u w:val="single"/>
      <w:lang w:val="en-US"/>
    </w:rPr>
  </w:style>
  <w:style w:type="paragraph" w:customStyle="1" w:styleId="ad">
    <w:name w:val="Заголовок программы"/>
    <w:basedOn w:val="a"/>
    <w:link w:val="ae"/>
    <w:qFormat/>
    <w:rsid w:val="006D05D5"/>
    <w:pPr>
      <w:jc w:val="center"/>
    </w:pPr>
    <w:rPr>
      <w:b/>
    </w:rPr>
  </w:style>
  <w:style w:type="character" w:customStyle="1" w:styleId="ae">
    <w:name w:val="Заголовок программы Знак"/>
    <w:basedOn w:val="a0"/>
    <w:link w:val="ad"/>
    <w:rsid w:val="006D05D5"/>
    <w:rPr>
      <w:rFonts w:ascii="Calibri" w:eastAsia="Calibri" w:hAnsi="Calibri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DEXP1;OpenTBS 1.9.8</dc:creator>
  <cp:lastModifiedBy>Базака Оксана Викторовна</cp:lastModifiedBy>
  <cp:revision>3</cp:revision>
  <dcterms:created xsi:type="dcterms:W3CDTF">2018-10-08T06:49:00Z</dcterms:created>
  <dcterms:modified xsi:type="dcterms:W3CDTF">2018-10-08T06:51:00Z</dcterms:modified>
</cp:coreProperties>
</file>